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41A8" w14:textId="241A5CCC" w:rsidR="00462945" w:rsidRDefault="00CA5657">
      <w:pPr>
        <w:pBdr>
          <w:top w:val="nil"/>
          <w:left w:val="nil"/>
          <w:bottom w:val="nil"/>
          <w:right w:val="nil"/>
          <w:between w:val="nil"/>
        </w:pBdr>
        <w:spacing w:after="0" w:line="240" w:lineRule="auto"/>
        <w:rPr>
          <w:rFonts w:ascii="Arial" w:eastAsia="Arial" w:hAnsi="Arial" w:cs="Arial"/>
          <w:color w:val="000000"/>
          <w:sz w:val="20"/>
          <w:szCs w:val="20"/>
        </w:rPr>
      </w:pPr>
      <w:r>
        <w:rPr>
          <w:rFonts w:ascii="Arial" w:hAnsi="Arial" w:cs="Arial"/>
          <w:b/>
          <w:bCs/>
          <w:noProof/>
        </w:rPr>
        <w:drawing>
          <wp:anchor distT="0" distB="0" distL="114300" distR="114300" simplePos="0" relativeHeight="251659264" behindDoc="1" locked="0" layoutInCell="1" allowOverlap="1" wp14:anchorId="2266BE2D" wp14:editId="4D1E54A0">
            <wp:simplePos x="0" y="0"/>
            <wp:positionH relativeFrom="column">
              <wp:posOffset>-589859</wp:posOffset>
            </wp:positionH>
            <wp:positionV relativeFrom="paragraph">
              <wp:posOffset>-462280</wp:posOffset>
            </wp:positionV>
            <wp:extent cx="1800000" cy="605043"/>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605043"/>
                    </a:xfrm>
                    <a:prstGeom prst="rect">
                      <a:avLst/>
                    </a:prstGeom>
                  </pic:spPr>
                </pic:pic>
              </a:graphicData>
            </a:graphic>
            <wp14:sizeRelH relativeFrom="page">
              <wp14:pctWidth>0</wp14:pctWidth>
            </wp14:sizeRelH>
            <wp14:sizeRelV relativeFrom="page">
              <wp14:pctHeight>0</wp14:pctHeight>
            </wp14:sizeRelV>
          </wp:anchor>
        </w:drawing>
      </w:r>
    </w:p>
    <w:p w14:paraId="33E6CF54" w14:textId="63A6455B"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38ACA8C0" w14:textId="5E73C28A"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19FB1BC0" w14:textId="77777777" w:rsidR="00C802A6" w:rsidRDefault="00C802A6">
      <w:pPr>
        <w:pBdr>
          <w:top w:val="nil"/>
          <w:left w:val="nil"/>
          <w:bottom w:val="nil"/>
          <w:right w:val="nil"/>
          <w:between w:val="nil"/>
        </w:pBdr>
        <w:spacing w:after="0" w:line="240" w:lineRule="auto"/>
        <w:rPr>
          <w:rFonts w:ascii="Arial" w:eastAsia="Arial" w:hAnsi="Arial" w:cs="Arial"/>
          <w:color w:val="000000"/>
          <w:sz w:val="20"/>
          <w:szCs w:val="20"/>
        </w:rPr>
      </w:pPr>
    </w:p>
    <w:p w14:paraId="52D2A26B" w14:textId="77777777" w:rsidR="00462945" w:rsidRDefault="005364EF">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ANEXO 3: ACTA DE ENTREGA-RECEPCIÓN PARA PROCESOS DE </w:t>
      </w:r>
    </w:p>
    <w:p w14:paraId="75ADC673" w14:textId="77777777" w:rsidR="00462945" w:rsidRDefault="005364EF">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ENTREGA-RECEPCIÓN CONSTITUCIONALES U ORDINARIOS A CARGO DE CUALQUIERA DE LOS SUJETOS OBLIGADOS DISTINTOS A LA PERSONA TITULAR DEL PODER EJECUTIVO DEL ESTADO DE NAYARIT</w:t>
      </w:r>
    </w:p>
    <w:p w14:paraId="26A312FB" w14:textId="77777777"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p w14:paraId="591BDB8F" w14:textId="77777777"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p w14:paraId="1CC2D584" w14:textId="77777777" w:rsidR="00462945" w:rsidRDefault="005364EF">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Acta de Entrega-Recepción (1) de (2)</w:t>
      </w:r>
    </w:p>
    <w:p w14:paraId="7985F740"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236B4B56" w14:textId="77777777" w:rsidR="00462945" w:rsidRDefault="005364EF">
      <w:pPr>
        <w:pBdr>
          <w:top w:val="nil"/>
          <w:left w:val="nil"/>
          <w:bottom w:val="nil"/>
          <w:right w:val="nil"/>
          <w:between w:val="nil"/>
        </w:pBdr>
        <w:spacing w:after="0" w:line="240" w:lineRule="auto"/>
        <w:ind w:firstLine="708"/>
        <w:jc w:val="both"/>
        <w:rPr>
          <w:rFonts w:ascii="Arial" w:eastAsia="Arial" w:hAnsi="Arial" w:cs="Arial"/>
          <w:color w:val="000000"/>
          <w:sz w:val="20"/>
          <w:szCs w:val="20"/>
        </w:rPr>
      </w:pPr>
      <w:r>
        <w:rPr>
          <w:rFonts w:ascii="Arial" w:eastAsia="Arial" w:hAnsi="Arial" w:cs="Arial"/>
          <w:color w:val="000000"/>
          <w:sz w:val="20"/>
          <w:szCs w:val="20"/>
        </w:rPr>
        <w:t>En el municipio de (3), Estado de Nayarit, siendo las (4) horas del día (5) de (6)) del año (7), estando reunidos en las oficinas que ocupa la (8) de la (9), en el domicilio ubicado en (10), el (la) ciudadano(a) (11), quien se identifica con (12), con número (13), expedida a su favor por (14), quien dejó de ocupar el cargo de (15) adscrito a la (16), con motivo de (17), a partir del (18), y , además, señala como domicilio, en su caso, para oír y recibir la solicitud de aclaraciones dentro del presente proceso de Entrega-Recepción, el ubicado en (19), y el (la) ciudadano(a) (20) quien fue designado(a) como (21), esto mediante (22), expedido por (23), en su calidad de (24), quien se identifica con (25), con número (26), expedida en su favor por (27), para efecto de realizar el Acto de Entrega-Recepción (28), de conformidad con lo establecido en los artículos (29) de la Ley de Entrega-Recepción de la Administración Pública del Estado de Nayarit.---------------------------------------------------------------------------Interviene en el presente Acto de Entrega-Recepción (30) el (la) ciudadano(a) (31), en su calidad de Representante de la Secretaría de la Contraloría General, para vigilar y hacer constar el desarrollo de este Acto de Entrega-Recepción, quien acredita su personalidad a través del oficio (32) de fecha (33), firmado por (34), y se identifica con (35), número (36), expedida en su favor por (37).---------------Acto continuo, en cumplimiento a lo establecido en la ley de la materia, el (la) ciudadano(a) (38), designa al (la) ciudadano(a) (39), quien se identifica con (40), número (41), expedida en su favor por (42), como su testigo de asistencia; mientras que el (la) ciudadano(a) (43), designa al (la) ciudadano(a) (44), quien se identifica con (45), número (46), expedida en su favor por (47), como su testigo de asistencia; para que intervengan con dicha calidad en el presente Acto de Entrega-Recepción.------------------------------------------------------------------------------------------------------------------------Asimismo, las personas previamente mencionadas aceptan la designación de que fueron objeto, haciéndolo constar mediante sus firmas en la presente Acta de Entrega-Recepción.------------------------Adicionalmente, se encuentra presente el (la) ciudadano(a) (48), en su carácter de Coordinador Interno de Entrega-Recepción del (de la) (49), para coordinar el desarrollo de este Acto de Entrega-Recepción (50), quien se identifica con (51), número (52), expedida en su favor por (53), así como con el oficio número (54), expedido por (55), en su calidad de (56), en el que consta dicha designación.----------------------------------------------------------------------------------------------------------------------Acto seguido, se procede a realizar la Entrega-Recepción de (57):------------------------------------------------------------------------------------------------------------------------------------------------------------------------------------------------------------------------------------HECHOS--------------------------------------------------------------------------------------------------------------------------------------------------------------------------------------------------------En cumplimiento con lo previsto en el artículo (58) en la Ley de Entrega-Recepción de la Administración Pública del Estado de Nayarit, el (la) ciudadano(a) (59) informa sobre la situación de los recursos financieros, humanos, materiales y tecnológicos, así como de los archivos de la (60), mediante los siguientes formatos:</w:t>
      </w:r>
    </w:p>
    <w:p w14:paraId="6635EA19" w14:textId="77777777" w:rsidR="00462945" w:rsidRDefault="00462945">
      <w:pPr>
        <w:pBdr>
          <w:top w:val="nil"/>
          <w:left w:val="nil"/>
          <w:bottom w:val="nil"/>
          <w:right w:val="nil"/>
          <w:between w:val="nil"/>
        </w:pBdr>
        <w:spacing w:after="0" w:line="240" w:lineRule="auto"/>
        <w:ind w:firstLine="708"/>
        <w:jc w:val="both"/>
        <w:rPr>
          <w:rFonts w:ascii="Arial" w:eastAsia="Arial" w:hAnsi="Arial" w:cs="Arial"/>
          <w:color w:val="000000"/>
          <w:sz w:val="20"/>
          <w:szCs w:val="20"/>
        </w:rPr>
      </w:pPr>
    </w:p>
    <w:p w14:paraId="3D62A257" w14:textId="77777777" w:rsidR="00462945" w:rsidRDefault="00462945">
      <w:pPr>
        <w:pBdr>
          <w:top w:val="nil"/>
          <w:left w:val="nil"/>
          <w:bottom w:val="nil"/>
          <w:right w:val="nil"/>
          <w:between w:val="nil"/>
        </w:pBdr>
        <w:spacing w:after="0" w:line="240" w:lineRule="auto"/>
        <w:ind w:firstLine="708"/>
        <w:jc w:val="both"/>
        <w:rPr>
          <w:rFonts w:ascii="Arial" w:eastAsia="Arial" w:hAnsi="Arial" w:cs="Arial"/>
          <w:color w:val="000000"/>
          <w:sz w:val="20"/>
          <w:szCs w:val="20"/>
        </w:rPr>
      </w:pPr>
    </w:p>
    <w:tbl>
      <w:tblPr>
        <w:tblStyle w:val="a"/>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2"/>
        <w:gridCol w:w="3969"/>
        <w:gridCol w:w="851"/>
        <w:gridCol w:w="850"/>
        <w:gridCol w:w="851"/>
        <w:gridCol w:w="992"/>
      </w:tblGrid>
      <w:tr w:rsidR="00462945" w14:paraId="2BEF5F59" w14:textId="77777777" w:rsidTr="00CA5657">
        <w:trPr>
          <w:jc w:val="center"/>
        </w:trPr>
        <w:tc>
          <w:tcPr>
            <w:tcW w:w="9776" w:type="dxa"/>
            <w:gridSpan w:val="7"/>
            <w:shd w:val="clear" w:color="auto" w:fill="C4B5A1"/>
            <w:vAlign w:val="center"/>
          </w:tcPr>
          <w:p w14:paraId="0BFAB49B"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Cuadro 1: Formatos</w:t>
            </w:r>
          </w:p>
        </w:tc>
      </w:tr>
      <w:tr w:rsidR="00462945" w14:paraId="7D2B2F6A" w14:textId="77777777" w:rsidTr="00CA5657">
        <w:trPr>
          <w:jc w:val="center"/>
        </w:trPr>
        <w:tc>
          <w:tcPr>
            <w:tcW w:w="581" w:type="dxa"/>
            <w:shd w:val="clear" w:color="auto" w:fill="C4B5A1"/>
            <w:vAlign w:val="center"/>
          </w:tcPr>
          <w:p w14:paraId="1929A649"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682" w:type="dxa"/>
            <w:shd w:val="clear" w:color="auto" w:fill="C4B5A1"/>
            <w:vAlign w:val="center"/>
          </w:tcPr>
          <w:p w14:paraId="6DDD06E6"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Nomenclatura</w:t>
            </w:r>
          </w:p>
        </w:tc>
        <w:tc>
          <w:tcPr>
            <w:tcW w:w="3969" w:type="dxa"/>
            <w:shd w:val="clear" w:color="auto" w:fill="C4B5A1"/>
            <w:vAlign w:val="center"/>
          </w:tcPr>
          <w:p w14:paraId="535E913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Formato</w:t>
            </w:r>
          </w:p>
        </w:tc>
        <w:tc>
          <w:tcPr>
            <w:tcW w:w="851" w:type="dxa"/>
            <w:shd w:val="clear" w:color="auto" w:fill="C4B5A1"/>
            <w:vAlign w:val="center"/>
          </w:tcPr>
          <w:p w14:paraId="6DF638A8"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Aplica</w:t>
            </w:r>
          </w:p>
          <w:p w14:paraId="19E87607"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UA (61)</w:t>
            </w:r>
          </w:p>
        </w:tc>
        <w:tc>
          <w:tcPr>
            <w:tcW w:w="850" w:type="dxa"/>
            <w:shd w:val="clear" w:color="auto" w:fill="C4B5A1"/>
            <w:vAlign w:val="center"/>
          </w:tcPr>
          <w:p w14:paraId="06049AB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Aplica TUA (62)</w:t>
            </w:r>
          </w:p>
        </w:tc>
        <w:tc>
          <w:tcPr>
            <w:tcW w:w="851" w:type="dxa"/>
            <w:shd w:val="clear" w:color="auto" w:fill="C4B5A1"/>
            <w:vAlign w:val="center"/>
          </w:tcPr>
          <w:p w14:paraId="79B07D2D"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Anexo (63)</w:t>
            </w:r>
          </w:p>
        </w:tc>
        <w:tc>
          <w:tcPr>
            <w:tcW w:w="992" w:type="dxa"/>
            <w:shd w:val="clear" w:color="auto" w:fill="C4B5A1"/>
            <w:vAlign w:val="center"/>
          </w:tcPr>
          <w:p w14:paraId="02BF1C9D"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Número de Fojas</w:t>
            </w:r>
          </w:p>
          <w:p w14:paraId="78B970D9"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(64)</w:t>
            </w:r>
          </w:p>
        </w:tc>
      </w:tr>
      <w:tr w:rsidR="00462945" w14:paraId="76742861" w14:textId="77777777" w:rsidTr="00CA5657">
        <w:trPr>
          <w:jc w:val="center"/>
        </w:trPr>
        <w:tc>
          <w:tcPr>
            <w:tcW w:w="9776" w:type="dxa"/>
            <w:gridSpan w:val="7"/>
            <w:shd w:val="clear" w:color="auto" w:fill="C4B5A1"/>
            <w:vAlign w:val="center"/>
          </w:tcPr>
          <w:p w14:paraId="7CC6ECB7"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MARCO DE ACTUACIÓN</w:t>
            </w:r>
          </w:p>
        </w:tc>
      </w:tr>
      <w:tr w:rsidR="00462945" w14:paraId="29F3D85F" w14:textId="77777777">
        <w:trPr>
          <w:jc w:val="center"/>
        </w:trPr>
        <w:tc>
          <w:tcPr>
            <w:tcW w:w="581" w:type="dxa"/>
            <w:vAlign w:val="center"/>
          </w:tcPr>
          <w:p w14:paraId="613E13D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c>
          <w:tcPr>
            <w:tcW w:w="1682" w:type="dxa"/>
            <w:vAlign w:val="center"/>
          </w:tcPr>
          <w:p w14:paraId="258BE9A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MA-01</w:t>
            </w:r>
          </w:p>
        </w:tc>
        <w:tc>
          <w:tcPr>
            <w:tcW w:w="3969" w:type="dxa"/>
            <w:vAlign w:val="center"/>
          </w:tcPr>
          <w:p w14:paraId="038FC7F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MARCO JURÍDICO DE ACTUACIÓN</w:t>
            </w:r>
          </w:p>
        </w:tc>
        <w:tc>
          <w:tcPr>
            <w:tcW w:w="851" w:type="dxa"/>
            <w:vAlign w:val="center"/>
          </w:tcPr>
          <w:p w14:paraId="3DF74B3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530C3EF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7D84AF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FC1D42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DCDADB4" w14:textId="77777777">
        <w:trPr>
          <w:jc w:val="center"/>
        </w:trPr>
        <w:tc>
          <w:tcPr>
            <w:tcW w:w="581" w:type="dxa"/>
            <w:vAlign w:val="center"/>
          </w:tcPr>
          <w:p w14:paraId="0AC07AF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c>
          <w:tcPr>
            <w:tcW w:w="1682" w:type="dxa"/>
            <w:vAlign w:val="center"/>
          </w:tcPr>
          <w:p w14:paraId="153965D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MA-02</w:t>
            </w:r>
          </w:p>
        </w:tc>
        <w:tc>
          <w:tcPr>
            <w:tcW w:w="3969" w:type="dxa"/>
            <w:vAlign w:val="center"/>
          </w:tcPr>
          <w:p w14:paraId="5605A1D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ACTAS DE ÓRGANOS COLEGIADOS</w:t>
            </w:r>
          </w:p>
        </w:tc>
        <w:tc>
          <w:tcPr>
            <w:tcW w:w="851" w:type="dxa"/>
            <w:vAlign w:val="center"/>
          </w:tcPr>
          <w:p w14:paraId="311F2ED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1454D79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5E0258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30DA70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6A7677D" w14:textId="77777777" w:rsidTr="00CA5657">
        <w:trPr>
          <w:jc w:val="center"/>
        </w:trPr>
        <w:tc>
          <w:tcPr>
            <w:tcW w:w="9776" w:type="dxa"/>
            <w:gridSpan w:val="7"/>
            <w:shd w:val="clear" w:color="auto" w:fill="C4B5A1"/>
            <w:vAlign w:val="center"/>
          </w:tcPr>
          <w:p w14:paraId="668DBD63"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PLANEACIÓN Y PROGRAMACIÓN</w:t>
            </w:r>
          </w:p>
        </w:tc>
      </w:tr>
      <w:tr w:rsidR="00462945" w14:paraId="2C41AE8F" w14:textId="77777777">
        <w:trPr>
          <w:jc w:val="center"/>
        </w:trPr>
        <w:tc>
          <w:tcPr>
            <w:tcW w:w="581" w:type="dxa"/>
            <w:vAlign w:val="center"/>
          </w:tcPr>
          <w:p w14:paraId="3F3A0F2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c>
          <w:tcPr>
            <w:tcW w:w="1682" w:type="dxa"/>
            <w:vAlign w:val="center"/>
          </w:tcPr>
          <w:p w14:paraId="31646F3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PP-01</w:t>
            </w:r>
          </w:p>
        </w:tc>
        <w:tc>
          <w:tcPr>
            <w:tcW w:w="3969" w:type="dxa"/>
            <w:vAlign w:val="center"/>
          </w:tcPr>
          <w:p w14:paraId="750A4F5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SISTEMA DE PLANEACIÓN DEMOCRÁTICA</w:t>
            </w:r>
          </w:p>
        </w:tc>
        <w:tc>
          <w:tcPr>
            <w:tcW w:w="851" w:type="dxa"/>
            <w:vAlign w:val="center"/>
          </w:tcPr>
          <w:p w14:paraId="2793953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63CFAD7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13E128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3558D72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0837D28" w14:textId="77777777">
        <w:trPr>
          <w:jc w:val="center"/>
        </w:trPr>
        <w:tc>
          <w:tcPr>
            <w:tcW w:w="581" w:type="dxa"/>
            <w:vAlign w:val="center"/>
          </w:tcPr>
          <w:p w14:paraId="6ED265C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w:t>
            </w:r>
          </w:p>
        </w:tc>
        <w:tc>
          <w:tcPr>
            <w:tcW w:w="1682" w:type="dxa"/>
            <w:vAlign w:val="center"/>
          </w:tcPr>
          <w:p w14:paraId="1898A97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PP-02</w:t>
            </w:r>
          </w:p>
        </w:tc>
        <w:tc>
          <w:tcPr>
            <w:tcW w:w="3969" w:type="dxa"/>
            <w:vAlign w:val="center"/>
          </w:tcPr>
          <w:p w14:paraId="33A9159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 OPERATIVO ANUAL</w:t>
            </w:r>
          </w:p>
        </w:tc>
        <w:tc>
          <w:tcPr>
            <w:tcW w:w="851" w:type="dxa"/>
            <w:vAlign w:val="center"/>
          </w:tcPr>
          <w:p w14:paraId="78AEFF6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6C88E45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5AABBF6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09DBCE3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33EB8BE" w14:textId="77777777">
        <w:trPr>
          <w:jc w:val="center"/>
        </w:trPr>
        <w:tc>
          <w:tcPr>
            <w:tcW w:w="581" w:type="dxa"/>
            <w:vAlign w:val="center"/>
          </w:tcPr>
          <w:p w14:paraId="5F654B8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lastRenderedPageBreak/>
              <w:t>5</w:t>
            </w:r>
          </w:p>
        </w:tc>
        <w:tc>
          <w:tcPr>
            <w:tcW w:w="1682" w:type="dxa"/>
            <w:vAlign w:val="center"/>
          </w:tcPr>
          <w:p w14:paraId="4C10999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PP-03</w:t>
            </w:r>
          </w:p>
        </w:tc>
        <w:tc>
          <w:tcPr>
            <w:tcW w:w="3969" w:type="dxa"/>
            <w:vAlign w:val="center"/>
          </w:tcPr>
          <w:p w14:paraId="33E1449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MATRICES DE INDICADORES PARA RESULTADOS</w:t>
            </w:r>
          </w:p>
        </w:tc>
        <w:tc>
          <w:tcPr>
            <w:tcW w:w="851" w:type="dxa"/>
            <w:vAlign w:val="center"/>
          </w:tcPr>
          <w:p w14:paraId="6411560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081E507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0E00C93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4F34AF8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B7948B7" w14:textId="77777777" w:rsidTr="00CA5657">
        <w:trPr>
          <w:jc w:val="center"/>
        </w:trPr>
        <w:tc>
          <w:tcPr>
            <w:tcW w:w="9776" w:type="dxa"/>
            <w:gridSpan w:val="7"/>
            <w:shd w:val="clear" w:color="auto" w:fill="C4B5A1"/>
            <w:vAlign w:val="center"/>
          </w:tcPr>
          <w:p w14:paraId="08421DAE"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FINANCIEROS</w:t>
            </w:r>
          </w:p>
        </w:tc>
      </w:tr>
      <w:tr w:rsidR="00462945" w14:paraId="0B1D1C6C" w14:textId="77777777">
        <w:trPr>
          <w:jc w:val="center"/>
        </w:trPr>
        <w:tc>
          <w:tcPr>
            <w:tcW w:w="581" w:type="dxa"/>
            <w:vAlign w:val="center"/>
          </w:tcPr>
          <w:p w14:paraId="26E790A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6</w:t>
            </w:r>
          </w:p>
        </w:tc>
        <w:tc>
          <w:tcPr>
            <w:tcW w:w="1682" w:type="dxa"/>
            <w:vAlign w:val="center"/>
          </w:tcPr>
          <w:p w14:paraId="1CA4964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RF-01</w:t>
            </w:r>
          </w:p>
        </w:tc>
        <w:tc>
          <w:tcPr>
            <w:tcW w:w="3969" w:type="dxa"/>
            <w:vAlign w:val="center"/>
          </w:tcPr>
          <w:p w14:paraId="7127070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ESTADO ANALÍTICO DE INGRESOS</w:t>
            </w:r>
          </w:p>
        </w:tc>
        <w:tc>
          <w:tcPr>
            <w:tcW w:w="851" w:type="dxa"/>
            <w:vAlign w:val="center"/>
          </w:tcPr>
          <w:p w14:paraId="014659F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02F5FCE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1F4B95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1475ED4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EF654B0" w14:textId="77777777">
        <w:trPr>
          <w:jc w:val="center"/>
        </w:trPr>
        <w:tc>
          <w:tcPr>
            <w:tcW w:w="581" w:type="dxa"/>
            <w:vAlign w:val="center"/>
          </w:tcPr>
          <w:p w14:paraId="76D7FF9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w:t>
            </w:r>
          </w:p>
        </w:tc>
        <w:tc>
          <w:tcPr>
            <w:tcW w:w="1682" w:type="dxa"/>
            <w:vAlign w:val="center"/>
          </w:tcPr>
          <w:p w14:paraId="5775F7D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RF-02</w:t>
            </w:r>
          </w:p>
        </w:tc>
        <w:tc>
          <w:tcPr>
            <w:tcW w:w="3969" w:type="dxa"/>
            <w:vAlign w:val="center"/>
          </w:tcPr>
          <w:p w14:paraId="63B21EE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INGRESOS PENDIENTES DE DEPÓSITO</w:t>
            </w:r>
          </w:p>
        </w:tc>
        <w:tc>
          <w:tcPr>
            <w:tcW w:w="851" w:type="dxa"/>
            <w:vAlign w:val="center"/>
          </w:tcPr>
          <w:p w14:paraId="4358E41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4433A54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0C580A2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88A5BF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423340D" w14:textId="77777777">
        <w:trPr>
          <w:jc w:val="center"/>
        </w:trPr>
        <w:tc>
          <w:tcPr>
            <w:tcW w:w="581" w:type="dxa"/>
            <w:vAlign w:val="center"/>
          </w:tcPr>
          <w:p w14:paraId="2B1BD4D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8</w:t>
            </w:r>
          </w:p>
        </w:tc>
        <w:tc>
          <w:tcPr>
            <w:tcW w:w="1682" w:type="dxa"/>
            <w:vAlign w:val="center"/>
          </w:tcPr>
          <w:p w14:paraId="65C1A52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RF-03</w:t>
            </w:r>
          </w:p>
        </w:tc>
        <w:tc>
          <w:tcPr>
            <w:tcW w:w="3969" w:type="dxa"/>
            <w:vAlign w:val="center"/>
          </w:tcPr>
          <w:p w14:paraId="50E8DF7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ESTADO ANALÍTICO DEL EJERCICIO DEL PRESUPUESTO DE EGRESOS (CLASIFICACIÓN: OBJETO DEL GASTO)</w:t>
            </w:r>
          </w:p>
        </w:tc>
        <w:tc>
          <w:tcPr>
            <w:tcW w:w="851" w:type="dxa"/>
            <w:vAlign w:val="center"/>
          </w:tcPr>
          <w:p w14:paraId="10D0E6F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9386CD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44B3496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D14704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9DC16BE" w14:textId="77777777">
        <w:trPr>
          <w:jc w:val="center"/>
        </w:trPr>
        <w:tc>
          <w:tcPr>
            <w:tcW w:w="581" w:type="dxa"/>
            <w:vAlign w:val="center"/>
          </w:tcPr>
          <w:p w14:paraId="5590804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9</w:t>
            </w:r>
          </w:p>
        </w:tc>
        <w:tc>
          <w:tcPr>
            <w:tcW w:w="1682" w:type="dxa"/>
            <w:vAlign w:val="center"/>
          </w:tcPr>
          <w:p w14:paraId="2397294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RF-04</w:t>
            </w:r>
          </w:p>
        </w:tc>
        <w:tc>
          <w:tcPr>
            <w:tcW w:w="3969" w:type="dxa"/>
            <w:vAlign w:val="center"/>
          </w:tcPr>
          <w:p w14:paraId="79171C5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ESTADOS FINANCIEROS</w:t>
            </w:r>
          </w:p>
        </w:tc>
        <w:tc>
          <w:tcPr>
            <w:tcW w:w="851" w:type="dxa"/>
            <w:vAlign w:val="center"/>
          </w:tcPr>
          <w:p w14:paraId="06A76BD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5FE09AA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4698DA9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7105E2D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D0C4E94" w14:textId="77777777">
        <w:trPr>
          <w:jc w:val="center"/>
        </w:trPr>
        <w:tc>
          <w:tcPr>
            <w:tcW w:w="581" w:type="dxa"/>
            <w:vAlign w:val="center"/>
          </w:tcPr>
          <w:p w14:paraId="5B61392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10</w:t>
            </w:r>
          </w:p>
        </w:tc>
        <w:tc>
          <w:tcPr>
            <w:tcW w:w="1682" w:type="dxa"/>
            <w:vAlign w:val="center"/>
          </w:tcPr>
          <w:p w14:paraId="3BDBA8D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RF-05</w:t>
            </w:r>
          </w:p>
        </w:tc>
        <w:tc>
          <w:tcPr>
            <w:tcW w:w="3969" w:type="dxa"/>
            <w:vAlign w:val="center"/>
          </w:tcPr>
          <w:p w14:paraId="74E87DF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DEUDA PÚBLICA</w:t>
            </w:r>
          </w:p>
        </w:tc>
        <w:tc>
          <w:tcPr>
            <w:tcW w:w="851" w:type="dxa"/>
            <w:vAlign w:val="center"/>
          </w:tcPr>
          <w:p w14:paraId="163477D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75E6658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2D1872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B3B4D2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C88916A" w14:textId="77777777">
        <w:trPr>
          <w:jc w:val="center"/>
        </w:trPr>
        <w:tc>
          <w:tcPr>
            <w:tcW w:w="581" w:type="dxa"/>
            <w:vAlign w:val="center"/>
          </w:tcPr>
          <w:p w14:paraId="2C2F431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11</w:t>
            </w:r>
          </w:p>
        </w:tc>
        <w:tc>
          <w:tcPr>
            <w:tcW w:w="1682" w:type="dxa"/>
            <w:vAlign w:val="center"/>
          </w:tcPr>
          <w:p w14:paraId="2C2D42C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RF-06</w:t>
            </w:r>
          </w:p>
        </w:tc>
        <w:tc>
          <w:tcPr>
            <w:tcW w:w="3969" w:type="dxa"/>
            <w:vAlign w:val="center"/>
          </w:tcPr>
          <w:p w14:paraId="5F670D4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ARQUEO DE CAJA</w:t>
            </w:r>
          </w:p>
        </w:tc>
        <w:tc>
          <w:tcPr>
            <w:tcW w:w="851" w:type="dxa"/>
            <w:vAlign w:val="center"/>
          </w:tcPr>
          <w:p w14:paraId="0F753FD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201F469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6AE4EC9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6B5665B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03ECDC4" w14:textId="77777777">
        <w:trPr>
          <w:jc w:val="center"/>
        </w:trPr>
        <w:tc>
          <w:tcPr>
            <w:tcW w:w="581" w:type="dxa"/>
            <w:vAlign w:val="center"/>
          </w:tcPr>
          <w:p w14:paraId="4E3F866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12</w:t>
            </w:r>
          </w:p>
        </w:tc>
        <w:tc>
          <w:tcPr>
            <w:tcW w:w="1682" w:type="dxa"/>
            <w:vAlign w:val="center"/>
          </w:tcPr>
          <w:p w14:paraId="76149AE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RF-07</w:t>
            </w:r>
          </w:p>
        </w:tc>
        <w:tc>
          <w:tcPr>
            <w:tcW w:w="3969" w:type="dxa"/>
            <w:vAlign w:val="center"/>
          </w:tcPr>
          <w:p w14:paraId="0F87563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CUENTAS BANCARIAS</w:t>
            </w:r>
          </w:p>
        </w:tc>
        <w:tc>
          <w:tcPr>
            <w:tcW w:w="851" w:type="dxa"/>
            <w:vAlign w:val="center"/>
          </w:tcPr>
          <w:p w14:paraId="5602CB0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44349A7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116EB4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74BC12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65DF581" w14:textId="77777777">
        <w:trPr>
          <w:jc w:val="center"/>
        </w:trPr>
        <w:tc>
          <w:tcPr>
            <w:tcW w:w="581" w:type="dxa"/>
            <w:vAlign w:val="center"/>
          </w:tcPr>
          <w:p w14:paraId="546899B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13</w:t>
            </w:r>
          </w:p>
        </w:tc>
        <w:tc>
          <w:tcPr>
            <w:tcW w:w="1682" w:type="dxa"/>
            <w:vAlign w:val="center"/>
          </w:tcPr>
          <w:p w14:paraId="4BDCEBB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RF-08</w:t>
            </w:r>
          </w:p>
        </w:tc>
        <w:tc>
          <w:tcPr>
            <w:tcW w:w="3969" w:type="dxa"/>
            <w:vAlign w:val="center"/>
          </w:tcPr>
          <w:p w14:paraId="754B080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CHEQUES EN TRÁNSITO O PENDIENTES DE PAGO</w:t>
            </w:r>
          </w:p>
        </w:tc>
        <w:tc>
          <w:tcPr>
            <w:tcW w:w="851" w:type="dxa"/>
            <w:vAlign w:val="center"/>
          </w:tcPr>
          <w:p w14:paraId="5A807BE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0E1EABD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49B2CC7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6B5AD30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D179565" w14:textId="77777777">
        <w:trPr>
          <w:jc w:val="center"/>
        </w:trPr>
        <w:tc>
          <w:tcPr>
            <w:tcW w:w="581" w:type="dxa"/>
            <w:vAlign w:val="center"/>
          </w:tcPr>
          <w:p w14:paraId="2DA0206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14</w:t>
            </w:r>
          </w:p>
        </w:tc>
        <w:tc>
          <w:tcPr>
            <w:tcW w:w="1682" w:type="dxa"/>
            <w:vAlign w:val="center"/>
          </w:tcPr>
          <w:p w14:paraId="7308787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RF-09</w:t>
            </w:r>
          </w:p>
        </w:tc>
        <w:tc>
          <w:tcPr>
            <w:tcW w:w="3969" w:type="dxa"/>
            <w:vAlign w:val="center"/>
          </w:tcPr>
          <w:p w14:paraId="2701838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RELACIÓN DE INVERSIONES EN VALORES</w:t>
            </w:r>
          </w:p>
        </w:tc>
        <w:tc>
          <w:tcPr>
            <w:tcW w:w="851" w:type="dxa"/>
            <w:vAlign w:val="center"/>
          </w:tcPr>
          <w:p w14:paraId="001EE0D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BA3ED3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AD167A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6E812FE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C0A9CCD" w14:textId="77777777">
        <w:trPr>
          <w:jc w:val="center"/>
        </w:trPr>
        <w:tc>
          <w:tcPr>
            <w:tcW w:w="581" w:type="dxa"/>
            <w:vAlign w:val="center"/>
          </w:tcPr>
          <w:p w14:paraId="3CCB33D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15</w:t>
            </w:r>
          </w:p>
        </w:tc>
        <w:tc>
          <w:tcPr>
            <w:tcW w:w="1682" w:type="dxa"/>
            <w:vAlign w:val="center"/>
          </w:tcPr>
          <w:p w14:paraId="5A91559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RF-10</w:t>
            </w:r>
          </w:p>
        </w:tc>
        <w:tc>
          <w:tcPr>
            <w:tcW w:w="3969" w:type="dxa"/>
            <w:vAlign w:val="center"/>
          </w:tcPr>
          <w:p w14:paraId="148E47F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FIANZAS Y GARANTÍAS</w:t>
            </w:r>
          </w:p>
        </w:tc>
        <w:tc>
          <w:tcPr>
            <w:tcW w:w="851" w:type="dxa"/>
            <w:vAlign w:val="center"/>
          </w:tcPr>
          <w:p w14:paraId="316AD59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6A9026E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730E56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69DD5B7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93D160C" w14:textId="77777777">
        <w:trPr>
          <w:jc w:val="center"/>
        </w:trPr>
        <w:tc>
          <w:tcPr>
            <w:tcW w:w="581" w:type="dxa"/>
            <w:vAlign w:val="center"/>
          </w:tcPr>
          <w:p w14:paraId="6E2E43A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16</w:t>
            </w:r>
          </w:p>
        </w:tc>
        <w:tc>
          <w:tcPr>
            <w:tcW w:w="1682" w:type="dxa"/>
            <w:vAlign w:val="center"/>
          </w:tcPr>
          <w:p w14:paraId="7FE56BB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RF-11</w:t>
            </w:r>
          </w:p>
        </w:tc>
        <w:tc>
          <w:tcPr>
            <w:tcW w:w="3969" w:type="dxa"/>
            <w:vAlign w:val="center"/>
          </w:tcPr>
          <w:p w14:paraId="1F61A7B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CUENTAS POR COBRAR</w:t>
            </w:r>
          </w:p>
        </w:tc>
        <w:tc>
          <w:tcPr>
            <w:tcW w:w="851" w:type="dxa"/>
            <w:vAlign w:val="center"/>
          </w:tcPr>
          <w:p w14:paraId="006CE54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6CA5036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17F5C4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E03220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6EDC65D" w14:textId="77777777">
        <w:trPr>
          <w:jc w:val="center"/>
        </w:trPr>
        <w:tc>
          <w:tcPr>
            <w:tcW w:w="581" w:type="dxa"/>
            <w:vAlign w:val="center"/>
          </w:tcPr>
          <w:p w14:paraId="7783AA5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17</w:t>
            </w:r>
          </w:p>
        </w:tc>
        <w:tc>
          <w:tcPr>
            <w:tcW w:w="1682" w:type="dxa"/>
            <w:vAlign w:val="center"/>
          </w:tcPr>
          <w:p w14:paraId="112ABF9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RF-12</w:t>
            </w:r>
          </w:p>
        </w:tc>
        <w:tc>
          <w:tcPr>
            <w:tcW w:w="3969" w:type="dxa"/>
            <w:vAlign w:val="center"/>
          </w:tcPr>
          <w:p w14:paraId="30050AF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CUENTAS POR PAGAR</w:t>
            </w:r>
          </w:p>
        </w:tc>
        <w:tc>
          <w:tcPr>
            <w:tcW w:w="851" w:type="dxa"/>
            <w:vAlign w:val="center"/>
          </w:tcPr>
          <w:p w14:paraId="4C81F93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142DD9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6D3BDA8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C3C0DE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1227585" w14:textId="77777777">
        <w:trPr>
          <w:jc w:val="center"/>
        </w:trPr>
        <w:tc>
          <w:tcPr>
            <w:tcW w:w="581" w:type="dxa"/>
            <w:vAlign w:val="center"/>
          </w:tcPr>
          <w:p w14:paraId="3ADF8BC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18</w:t>
            </w:r>
          </w:p>
        </w:tc>
        <w:tc>
          <w:tcPr>
            <w:tcW w:w="1682" w:type="dxa"/>
            <w:vAlign w:val="center"/>
          </w:tcPr>
          <w:p w14:paraId="2D02B27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RF-13</w:t>
            </w:r>
          </w:p>
        </w:tc>
        <w:tc>
          <w:tcPr>
            <w:tcW w:w="3969" w:type="dxa"/>
            <w:vAlign w:val="center"/>
          </w:tcPr>
          <w:p w14:paraId="5B84DF7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RETENCIONES A FAVOR DE TERCEROS</w:t>
            </w:r>
          </w:p>
        </w:tc>
        <w:tc>
          <w:tcPr>
            <w:tcW w:w="851" w:type="dxa"/>
            <w:vAlign w:val="center"/>
          </w:tcPr>
          <w:p w14:paraId="137D8B1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524E717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6638FD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492DC8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7696298" w14:textId="77777777">
        <w:trPr>
          <w:jc w:val="center"/>
        </w:trPr>
        <w:tc>
          <w:tcPr>
            <w:tcW w:w="581" w:type="dxa"/>
            <w:vAlign w:val="center"/>
          </w:tcPr>
          <w:p w14:paraId="4203205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19</w:t>
            </w:r>
          </w:p>
        </w:tc>
        <w:tc>
          <w:tcPr>
            <w:tcW w:w="1682" w:type="dxa"/>
            <w:vAlign w:val="center"/>
          </w:tcPr>
          <w:p w14:paraId="0CFBBBB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RF-14</w:t>
            </w:r>
          </w:p>
        </w:tc>
        <w:tc>
          <w:tcPr>
            <w:tcW w:w="3969" w:type="dxa"/>
            <w:vAlign w:val="center"/>
          </w:tcPr>
          <w:p w14:paraId="305C16D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ADMINISTRATIVOS DE EJECUCIÓN</w:t>
            </w:r>
          </w:p>
        </w:tc>
        <w:tc>
          <w:tcPr>
            <w:tcW w:w="851" w:type="dxa"/>
            <w:vAlign w:val="center"/>
          </w:tcPr>
          <w:p w14:paraId="57E62AD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407A04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39B9F0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43098F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0F27E41" w14:textId="77777777" w:rsidTr="00CA5657">
        <w:trPr>
          <w:jc w:val="center"/>
        </w:trPr>
        <w:tc>
          <w:tcPr>
            <w:tcW w:w="9776" w:type="dxa"/>
            <w:gridSpan w:val="7"/>
            <w:shd w:val="clear" w:color="auto" w:fill="C4B5A1"/>
            <w:vAlign w:val="center"/>
          </w:tcPr>
          <w:p w14:paraId="20F84EC4"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FIDEICOMISOS</w:t>
            </w:r>
          </w:p>
        </w:tc>
      </w:tr>
      <w:tr w:rsidR="00462945" w14:paraId="53FB6FF0" w14:textId="77777777">
        <w:trPr>
          <w:jc w:val="center"/>
        </w:trPr>
        <w:tc>
          <w:tcPr>
            <w:tcW w:w="581" w:type="dxa"/>
            <w:vAlign w:val="center"/>
          </w:tcPr>
          <w:p w14:paraId="21E287A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20</w:t>
            </w:r>
          </w:p>
        </w:tc>
        <w:tc>
          <w:tcPr>
            <w:tcW w:w="1682" w:type="dxa"/>
            <w:vAlign w:val="center"/>
          </w:tcPr>
          <w:p w14:paraId="0A7A542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FI-01</w:t>
            </w:r>
          </w:p>
        </w:tc>
        <w:tc>
          <w:tcPr>
            <w:tcW w:w="3969" w:type="dxa"/>
            <w:vAlign w:val="center"/>
          </w:tcPr>
          <w:p w14:paraId="11FB312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CONTRATOS DE FIDEICOMISOS</w:t>
            </w:r>
          </w:p>
        </w:tc>
        <w:tc>
          <w:tcPr>
            <w:tcW w:w="851" w:type="dxa"/>
            <w:vAlign w:val="center"/>
          </w:tcPr>
          <w:p w14:paraId="6C98E4C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408E8B8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78C7C7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38F855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D3B5192" w14:textId="77777777" w:rsidTr="00CA5657">
        <w:trPr>
          <w:jc w:val="center"/>
        </w:trPr>
        <w:tc>
          <w:tcPr>
            <w:tcW w:w="9776" w:type="dxa"/>
            <w:gridSpan w:val="7"/>
            <w:shd w:val="clear" w:color="auto" w:fill="C4B5A1"/>
            <w:vAlign w:val="center"/>
          </w:tcPr>
          <w:p w14:paraId="70022466"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ORGANIGRAMA</w:t>
            </w:r>
          </w:p>
        </w:tc>
      </w:tr>
      <w:tr w:rsidR="00462945" w14:paraId="4375BF65" w14:textId="77777777">
        <w:trPr>
          <w:jc w:val="center"/>
        </w:trPr>
        <w:tc>
          <w:tcPr>
            <w:tcW w:w="581" w:type="dxa"/>
            <w:vAlign w:val="center"/>
          </w:tcPr>
          <w:p w14:paraId="07B512E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21</w:t>
            </w:r>
          </w:p>
        </w:tc>
        <w:tc>
          <w:tcPr>
            <w:tcW w:w="1682" w:type="dxa"/>
            <w:vAlign w:val="center"/>
          </w:tcPr>
          <w:p w14:paraId="48A2D89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OR-01</w:t>
            </w:r>
          </w:p>
        </w:tc>
        <w:tc>
          <w:tcPr>
            <w:tcW w:w="3969" w:type="dxa"/>
            <w:vAlign w:val="center"/>
          </w:tcPr>
          <w:p w14:paraId="2A5D282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ORGANIGRAMA</w:t>
            </w:r>
          </w:p>
        </w:tc>
        <w:tc>
          <w:tcPr>
            <w:tcW w:w="851" w:type="dxa"/>
            <w:vAlign w:val="center"/>
          </w:tcPr>
          <w:p w14:paraId="52DA123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12F9D51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56FEE8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021D91F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143D76E" w14:textId="77777777" w:rsidTr="00CA5657">
        <w:trPr>
          <w:jc w:val="center"/>
        </w:trPr>
        <w:tc>
          <w:tcPr>
            <w:tcW w:w="9776" w:type="dxa"/>
            <w:gridSpan w:val="7"/>
            <w:shd w:val="clear" w:color="auto" w:fill="C4B5A1"/>
            <w:vAlign w:val="center"/>
          </w:tcPr>
          <w:p w14:paraId="173C598B"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HUMANOS</w:t>
            </w:r>
          </w:p>
        </w:tc>
      </w:tr>
      <w:tr w:rsidR="00462945" w14:paraId="529CC685" w14:textId="77777777">
        <w:trPr>
          <w:jc w:val="center"/>
        </w:trPr>
        <w:tc>
          <w:tcPr>
            <w:tcW w:w="581" w:type="dxa"/>
            <w:vAlign w:val="center"/>
          </w:tcPr>
          <w:p w14:paraId="22AC57B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22</w:t>
            </w:r>
          </w:p>
        </w:tc>
        <w:tc>
          <w:tcPr>
            <w:tcW w:w="1682" w:type="dxa"/>
            <w:vAlign w:val="center"/>
          </w:tcPr>
          <w:p w14:paraId="48AD457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RH-01</w:t>
            </w:r>
          </w:p>
        </w:tc>
        <w:tc>
          <w:tcPr>
            <w:tcW w:w="3969" w:type="dxa"/>
            <w:vAlign w:val="center"/>
          </w:tcPr>
          <w:p w14:paraId="3A4EF0F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PLANTILLA DE PERSONAL</w:t>
            </w:r>
          </w:p>
        </w:tc>
        <w:tc>
          <w:tcPr>
            <w:tcW w:w="851" w:type="dxa"/>
            <w:vAlign w:val="center"/>
          </w:tcPr>
          <w:p w14:paraId="017EDFC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7B5C1AB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77A435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48752F1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580AE14" w14:textId="77777777">
        <w:trPr>
          <w:jc w:val="center"/>
        </w:trPr>
        <w:tc>
          <w:tcPr>
            <w:tcW w:w="581" w:type="dxa"/>
            <w:vAlign w:val="center"/>
          </w:tcPr>
          <w:p w14:paraId="6378C07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23</w:t>
            </w:r>
          </w:p>
        </w:tc>
        <w:tc>
          <w:tcPr>
            <w:tcW w:w="1682" w:type="dxa"/>
            <w:vAlign w:val="center"/>
          </w:tcPr>
          <w:p w14:paraId="2A7D9C5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RH-02</w:t>
            </w:r>
          </w:p>
        </w:tc>
        <w:tc>
          <w:tcPr>
            <w:tcW w:w="3969" w:type="dxa"/>
            <w:vAlign w:val="center"/>
          </w:tcPr>
          <w:p w14:paraId="2FE42F3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JUICIOS LABORALES EN PROCESO</w:t>
            </w:r>
          </w:p>
        </w:tc>
        <w:tc>
          <w:tcPr>
            <w:tcW w:w="851" w:type="dxa"/>
            <w:vAlign w:val="center"/>
          </w:tcPr>
          <w:p w14:paraId="5FF3465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12DF364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832092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294E77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A6B3FD1" w14:textId="77777777" w:rsidTr="00CA5657">
        <w:trPr>
          <w:jc w:val="center"/>
        </w:trPr>
        <w:tc>
          <w:tcPr>
            <w:tcW w:w="9776" w:type="dxa"/>
            <w:gridSpan w:val="7"/>
            <w:shd w:val="clear" w:color="auto" w:fill="C4B5A1"/>
            <w:vAlign w:val="center"/>
          </w:tcPr>
          <w:p w14:paraId="24A2F3AF"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MATERIALES</w:t>
            </w:r>
          </w:p>
        </w:tc>
      </w:tr>
      <w:tr w:rsidR="00462945" w14:paraId="22803E3B" w14:textId="77777777">
        <w:trPr>
          <w:jc w:val="center"/>
        </w:trPr>
        <w:tc>
          <w:tcPr>
            <w:tcW w:w="581" w:type="dxa"/>
            <w:vAlign w:val="center"/>
          </w:tcPr>
          <w:p w14:paraId="1F7BF41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24</w:t>
            </w:r>
          </w:p>
        </w:tc>
        <w:tc>
          <w:tcPr>
            <w:tcW w:w="1682" w:type="dxa"/>
            <w:vAlign w:val="center"/>
          </w:tcPr>
          <w:p w14:paraId="714FF4E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RM-01</w:t>
            </w:r>
          </w:p>
        </w:tc>
        <w:tc>
          <w:tcPr>
            <w:tcW w:w="3969" w:type="dxa"/>
            <w:vAlign w:val="center"/>
          </w:tcPr>
          <w:p w14:paraId="237397B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BIENES INMUEBLES</w:t>
            </w:r>
          </w:p>
        </w:tc>
        <w:tc>
          <w:tcPr>
            <w:tcW w:w="851" w:type="dxa"/>
            <w:vAlign w:val="center"/>
          </w:tcPr>
          <w:p w14:paraId="248F1D5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2164993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B56EFA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4134D29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AD5A473" w14:textId="77777777">
        <w:trPr>
          <w:jc w:val="center"/>
        </w:trPr>
        <w:tc>
          <w:tcPr>
            <w:tcW w:w="581" w:type="dxa"/>
            <w:vAlign w:val="center"/>
          </w:tcPr>
          <w:p w14:paraId="2CE0209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25</w:t>
            </w:r>
          </w:p>
        </w:tc>
        <w:tc>
          <w:tcPr>
            <w:tcW w:w="1682" w:type="dxa"/>
            <w:vAlign w:val="center"/>
          </w:tcPr>
          <w:p w14:paraId="2D4E514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RM-02</w:t>
            </w:r>
          </w:p>
        </w:tc>
        <w:tc>
          <w:tcPr>
            <w:tcW w:w="3969" w:type="dxa"/>
            <w:vAlign w:val="center"/>
          </w:tcPr>
          <w:p w14:paraId="30914BF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BIENES MUEBLES</w:t>
            </w:r>
          </w:p>
        </w:tc>
        <w:tc>
          <w:tcPr>
            <w:tcW w:w="851" w:type="dxa"/>
            <w:vAlign w:val="center"/>
          </w:tcPr>
          <w:p w14:paraId="511C128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CFFB00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811582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0C6FDF4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6A06DAB" w14:textId="77777777">
        <w:trPr>
          <w:jc w:val="center"/>
        </w:trPr>
        <w:tc>
          <w:tcPr>
            <w:tcW w:w="581" w:type="dxa"/>
            <w:vAlign w:val="center"/>
          </w:tcPr>
          <w:p w14:paraId="31129AB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26</w:t>
            </w:r>
          </w:p>
        </w:tc>
        <w:tc>
          <w:tcPr>
            <w:tcW w:w="1682" w:type="dxa"/>
            <w:vAlign w:val="center"/>
          </w:tcPr>
          <w:p w14:paraId="31C5DDC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RM-03</w:t>
            </w:r>
          </w:p>
        </w:tc>
        <w:tc>
          <w:tcPr>
            <w:tcW w:w="3969" w:type="dxa"/>
            <w:vAlign w:val="center"/>
          </w:tcPr>
          <w:p w14:paraId="0EDB0FB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VEHÍCULOS</w:t>
            </w:r>
          </w:p>
        </w:tc>
        <w:tc>
          <w:tcPr>
            <w:tcW w:w="851" w:type="dxa"/>
            <w:vAlign w:val="center"/>
          </w:tcPr>
          <w:p w14:paraId="04F5A35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5E87F04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01901E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7A6A99E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0831335" w14:textId="77777777">
        <w:trPr>
          <w:jc w:val="center"/>
        </w:trPr>
        <w:tc>
          <w:tcPr>
            <w:tcW w:w="581" w:type="dxa"/>
            <w:vAlign w:val="center"/>
          </w:tcPr>
          <w:p w14:paraId="339C1F1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27</w:t>
            </w:r>
          </w:p>
        </w:tc>
        <w:tc>
          <w:tcPr>
            <w:tcW w:w="1682" w:type="dxa"/>
            <w:vAlign w:val="center"/>
          </w:tcPr>
          <w:p w14:paraId="0761E41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RM-04</w:t>
            </w:r>
          </w:p>
        </w:tc>
        <w:tc>
          <w:tcPr>
            <w:tcW w:w="3969" w:type="dxa"/>
            <w:vAlign w:val="center"/>
          </w:tcPr>
          <w:p w14:paraId="5178104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LLAVES DE BIENES INMUEBLES Y BIENES MUEBLES</w:t>
            </w:r>
          </w:p>
        </w:tc>
        <w:tc>
          <w:tcPr>
            <w:tcW w:w="851" w:type="dxa"/>
            <w:vAlign w:val="center"/>
          </w:tcPr>
          <w:p w14:paraId="06168B4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29E90D5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6CB0819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4A685B4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4DEF313" w14:textId="77777777">
        <w:trPr>
          <w:jc w:val="center"/>
        </w:trPr>
        <w:tc>
          <w:tcPr>
            <w:tcW w:w="581" w:type="dxa"/>
            <w:vAlign w:val="center"/>
          </w:tcPr>
          <w:p w14:paraId="5F848C4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28</w:t>
            </w:r>
          </w:p>
        </w:tc>
        <w:tc>
          <w:tcPr>
            <w:tcW w:w="1682" w:type="dxa"/>
            <w:vAlign w:val="center"/>
          </w:tcPr>
          <w:p w14:paraId="7B0575B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RM-05</w:t>
            </w:r>
          </w:p>
        </w:tc>
        <w:tc>
          <w:tcPr>
            <w:tcW w:w="3969" w:type="dxa"/>
            <w:vAlign w:val="center"/>
          </w:tcPr>
          <w:p w14:paraId="1B8136E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SEGUROS</w:t>
            </w:r>
          </w:p>
        </w:tc>
        <w:tc>
          <w:tcPr>
            <w:tcW w:w="851" w:type="dxa"/>
            <w:vAlign w:val="center"/>
          </w:tcPr>
          <w:p w14:paraId="47253FA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7B0882F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094797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B04DEA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ED42C21" w14:textId="77777777">
        <w:trPr>
          <w:jc w:val="center"/>
        </w:trPr>
        <w:tc>
          <w:tcPr>
            <w:tcW w:w="581" w:type="dxa"/>
            <w:vAlign w:val="center"/>
          </w:tcPr>
          <w:p w14:paraId="28201F8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29</w:t>
            </w:r>
          </w:p>
        </w:tc>
        <w:tc>
          <w:tcPr>
            <w:tcW w:w="1682" w:type="dxa"/>
            <w:vAlign w:val="center"/>
          </w:tcPr>
          <w:p w14:paraId="73657E9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RM-06</w:t>
            </w:r>
          </w:p>
        </w:tc>
        <w:tc>
          <w:tcPr>
            <w:tcW w:w="3969" w:type="dxa"/>
            <w:vAlign w:val="center"/>
          </w:tcPr>
          <w:p w14:paraId="17B641D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INVENTARIO EN ALMACÉN</w:t>
            </w:r>
          </w:p>
        </w:tc>
        <w:tc>
          <w:tcPr>
            <w:tcW w:w="851" w:type="dxa"/>
            <w:vAlign w:val="center"/>
          </w:tcPr>
          <w:p w14:paraId="4607DC8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6A4B6B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680315E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96BFCF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2E64706" w14:textId="77777777">
        <w:trPr>
          <w:jc w:val="center"/>
        </w:trPr>
        <w:tc>
          <w:tcPr>
            <w:tcW w:w="581" w:type="dxa"/>
            <w:vAlign w:val="center"/>
          </w:tcPr>
          <w:p w14:paraId="4CADC1C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30</w:t>
            </w:r>
          </w:p>
        </w:tc>
        <w:tc>
          <w:tcPr>
            <w:tcW w:w="1682" w:type="dxa"/>
            <w:vAlign w:val="center"/>
          </w:tcPr>
          <w:p w14:paraId="40EF0C2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RM-07</w:t>
            </w:r>
          </w:p>
        </w:tc>
        <w:tc>
          <w:tcPr>
            <w:tcW w:w="3969" w:type="dxa"/>
            <w:vAlign w:val="center"/>
          </w:tcPr>
          <w:p w14:paraId="2DB2752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FORMAS VALORADAS</w:t>
            </w:r>
          </w:p>
        </w:tc>
        <w:tc>
          <w:tcPr>
            <w:tcW w:w="851" w:type="dxa"/>
            <w:vAlign w:val="center"/>
          </w:tcPr>
          <w:p w14:paraId="3246625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513699E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6BA78D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ABAFF7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7B75A48" w14:textId="77777777">
        <w:trPr>
          <w:jc w:val="center"/>
        </w:trPr>
        <w:tc>
          <w:tcPr>
            <w:tcW w:w="581" w:type="dxa"/>
            <w:vAlign w:val="center"/>
          </w:tcPr>
          <w:p w14:paraId="373F9B2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31</w:t>
            </w:r>
          </w:p>
        </w:tc>
        <w:tc>
          <w:tcPr>
            <w:tcW w:w="1682" w:type="dxa"/>
            <w:vAlign w:val="center"/>
          </w:tcPr>
          <w:p w14:paraId="1E2F14B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RM-08</w:t>
            </w:r>
          </w:p>
        </w:tc>
        <w:tc>
          <w:tcPr>
            <w:tcW w:w="3969" w:type="dxa"/>
            <w:vAlign w:val="center"/>
          </w:tcPr>
          <w:p w14:paraId="0F39534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SELLOS OFICIALES</w:t>
            </w:r>
          </w:p>
        </w:tc>
        <w:tc>
          <w:tcPr>
            <w:tcW w:w="851" w:type="dxa"/>
            <w:vAlign w:val="center"/>
          </w:tcPr>
          <w:p w14:paraId="253D364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858B11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D8F858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46020CF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A3FE854" w14:textId="77777777" w:rsidTr="00CA5657">
        <w:trPr>
          <w:jc w:val="center"/>
        </w:trPr>
        <w:tc>
          <w:tcPr>
            <w:tcW w:w="9776" w:type="dxa"/>
            <w:gridSpan w:val="7"/>
            <w:shd w:val="clear" w:color="auto" w:fill="C4B5A1"/>
            <w:vAlign w:val="center"/>
          </w:tcPr>
          <w:p w14:paraId="300F691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TECNOLÓGICOS</w:t>
            </w:r>
          </w:p>
        </w:tc>
      </w:tr>
      <w:tr w:rsidR="00462945" w14:paraId="70D0676A" w14:textId="77777777">
        <w:trPr>
          <w:jc w:val="center"/>
        </w:trPr>
        <w:tc>
          <w:tcPr>
            <w:tcW w:w="581" w:type="dxa"/>
            <w:vAlign w:val="center"/>
          </w:tcPr>
          <w:p w14:paraId="60C0CF3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32</w:t>
            </w:r>
          </w:p>
        </w:tc>
        <w:tc>
          <w:tcPr>
            <w:tcW w:w="1682" w:type="dxa"/>
            <w:vAlign w:val="center"/>
          </w:tcPr>
          <w:p w14:paraId="5FDA054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RT-01</w:t>
            </w:r>
          </w:p>
        </w:tc>
        <w:tc>
          <w:tcPr>
            <w:tcW w:w="3969" w:type="dxa"/>
            <w:vAlign w:val="center"/>
          </w:tcPr>
          <w:p w14:paraId="4A09A3F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SISTEMAS INFORMÁTICOS</w:t>
            </w:r>
          </w:p>
        </w:tc>
        <w:tc>
          <w:tcPr>
            <w:tcW w:w="851" w:type="dxa"/>
            <w:vAlign w:val="center"/>
          </w:tcPr>
          <w:p w14:paraId="6EE47B3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4E58058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1D92BB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36EE83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3F20420" w14:textId="77777777">
        <w:trPr>
          <w:jc w:val="center"/>
        </w:trPr>
        <w:tc>
          <w:tcPr>
            <w:tcW w:w="581" w:type="dxa"/>
            <w:vAlign w:val="center"/>
          </w:tcPr>
          <w:p w14:paraId="061C45F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33</w:t>
            </w:r>
          </w:p>
        </w:tc>
        <w:tc>
          <w:tcPr>
            <w:tcW w:w="1682" w:type="dxa"/>
            <w:vAlign w:val="center"/>
          </w:tcPr>
          <w:p w14:paraId="05B5FE1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RT-02</w:t>
            </w:r>
          </w:p>
        </w:tc>
        <w:tc>
          <w:tcPr>
            <w:tcW w:w="3969" w:type="dxa"/>
            <w:vAlign w:val="center"/>
          </w:tcPr>
          <w:p w14:paraId="31E2540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PÁGINAS WEB Y PORTALES DE INTERNET</w:t>
            </w:r>
          </w:p>
        </w:tc>
        <w:tc>
          <w:tcPr>
            <w:tcW w:w="851" w:type="dxa"/>
            <w:vAlign w:val="center"/>
          </w:tcPr>
          <w:p w14:paraId="52BEAB4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77BD534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530A32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5EF2F3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BE56FA2" w14:textId="77777777">
        <w:trPr>
          <w:jc w:val="center"/>
        </w:trPr>
        <w:tc>
          <w:tcPr>
            <w:tcW w:w="581" w:type="dxa"/>
            <w:vAlign w:val="center"/>
          </w:tcPr>
          <w:p w14:paraId="5695289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34</w:t>
            </w:r>
          </w:p>
        </w:tc>
        <w:tc>
          <w:tcPr>
            <w:tcW w:w="1682" w:type="dxa"/>
            <w:vAlign w:val="center"/>
          </w:tcPr>
          <w:p w14:paraId="334361C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RT-03</w:t>
            </w:r>
          </w:p>
        </w:tc>
        <w:tc>
          <w:tcPr>
            <w:tcW w:w="3969" w:type="dxa"/>
            <w:vAlign w:val="center"/>
          </w:tcPr>
          <w:p w14:paraId="3B0AF43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CORREOS ELECTRÓNICOS</w:t>
            </w:r>
          </w:p>
        </w:tc>
        <w:tc>
          <w:tcPr>
            <w:tcW w:w="851" w:type="dxa"/>
            <w:vAlign w:val="center"/>
          </w:tcPr>
          <w:p w14:paraId="2E47FBE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1A96EA6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AAAB74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7245D41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7DC83A1" w14:textId="77777777" w:rsidTr="00CA5657">
        <w:trPr>
          <w:jc w:val="center"/>
        </w:trPr>
        <w:tc>
          <w:tcPr>
            <w:tcW w:w="9776" w:type="dxa"/>
            <w:gridSpan w:val="7"/>
            <w:shd w:val="clear" w:color="auto" w:fill="C4B5A1"/>
            <w:vAlign w:val="center"/>
          </w:tcPr>
          <w:p w14:paraId="2BF88394"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CONVENIOS Y ACUERDOS DE COORDINACIÓN Y/O COLABORACIÓN</w:t>
            </w:r>
          </w:p>
        </w:tc>
      </w:tr>
      <w:tr w:rsidR="00462945" w14:paraId="1206A500" w14:textId="77777777">
        <w:trPr>
          <w:jc w:val="center"/>
        </w:trPr>
        <w:tc>
          <w:tcPr>
            <w:tcW w:w="581" w:type="dxa"/>
            <w:vAlign w:val="center"/>
          </w:tcPr>
          <w:p w14:paraId="61B2A08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35</w:t>
            </w:r>
          </w:p>
        </w:tc>
        <w:tc>
          <w:tcPr>
            <w:tcW w:w="1682" w:type="dxa"/>
            <w:vAlign w:val="center"/>
          </w:tcPr>
          <w:p w14:paraId="1CC59B1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CA-01</w:t>
            </w:r>
          </w:p>
        </w:tc>
        <w:tc>
          <w:tcPr>
            <w:tcW w:w="3969" w:type="dxa"/>
            <w:vAlign w:val="center"/>
          </w:tcPr>
          <w:p w14:paraId="63DB635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CONVENIOS Y ACUERDOS DE COORDINACIÓN Y/O COLABORACIÓN</w:t>
            </w:r>
          </w:p>
        </w:tc>
        <w:tc>
          <w:tcPr>
            <w:tcW w:w="851" w:type="dxa"/>
            <w:vAlign w:val="center"/>
          </w:tcPr>
          <w:p w14:paraId="72801F2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839289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03D6EC8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673C5E9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A3A1ACB" w14:textId="77777777" w:rsidTr="00CA5657">
        <w:trPr>
          <w:jc w:val="center"/>
        </w:trPr>
        <w:tc>
          <w:tcPr>
            <w:tcW w:w="9776" w:type="dxa"/>
            <w:gridSpan w:val="7"/>
            <w:shd w:val="clear" w:color="auto" w:fill="C4B5A1"/>
            <w:vAlign w:val="center"/>
          </w:tcPr>
          <w:p w14:paraId="23F49D0F"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ADQUISICIONES, ARRENDAMIENTOS Y SERVICIOS</w:t>
            </w:r>
          </w:p>
        </w:tc>
      </w:tr>
      <w:tr w:rsidR="00462945" w14:paraId="2D22817E" w14:textId="77777777">
        <w:trPr>
          <w:jc w:val="center"/>
        </w:trPr>
        <w:tc>
          <w:tcPr>
            <w:tcW w:w="581" w:type="dxa"/>
            <w:vAlign w:val="center"/>
          </w:tcPr>
          <w:p w14:paraId="2222CF7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36</w:t>
            </w:r>
          </w:p>
        </w:tc>
        <w:tc>
          <w:tcPr>
            <w:tcW w:w="1682" w:type="dxa"/>
            <w:vAlign w:val="center"/>
          </w:tcPr>
          <w:p w14:paraId="2C7EBE0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AD-01</w:t>
            </w:r>
          </w:p>
        </w:tc>
        <w:tc>
          <w:tcPr>
            <w:tcW w:w="3969" w:type="dxa"/>
            <w:vAlign w:val="center"/>
          </w:tcPr>
          <w:p w14:paraId="154E228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 ANUAL DE ADQUISICIONES, ARRENDAMIENTOS Y SERVICIOS</w:t>
            </w:r>
          </w:p>
        </w:tc>
        <w:tc>
          <w:tcPr>
            <w:tcW w:w="851" w:type="dxa"/>
            <w:vAlign w:val="center"/>
          </w:tcPr>
          <w:p w14:paraId="718EC5F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0D4E894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18F520C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0EF6CCF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F023E82" w14:textId="77777777">
        <w:trPr>
          <w:jc w:val="center"/>
        </w:trPr>
        <w:tc>
          <w:tcPr>
            <w:tcW w:w="581" w:type="dxa"/>
            <w:vAlign w:val="center"/>
          </w:tcPr>
          <w:p w14:paraId="1FCE7D1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37</w:t>
            </w:r>
          </w:p>
        </w:tc>
        <w:tc>
          <w:tcPr>
            <w:tcW w:w="1682" w:type="dxa"/>
            <w:vAlign w:val="center"/>
          </w:tcPr>
          <w:p w14:paraId="4FA2A02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AD-02</w:t>
            </w:r>
          </w:p>
        </w:tc>
        <w:tc>
          <w:tcPr>
            <w:tcW w:w="3969" w:type="dxa"/>
            <w:vAlign w:val="center"/>
          </w:tcPr>
          <w:p w14:paraId="2CE77B4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DE CONTRATACIÓN EN PROCESO</w:t>
            </w:r>
          </w:p>
        </w:tc>
        <w:tc>
          <w:tcPr>
            <w:tcW w:w="851" w:type="dxa"/>
            <w:vAlign w:val="center"/>
          </w:tcPr>
          <w:p w14:paraId="4770E44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50F1517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54CE9FB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15D106E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2376CC4" w14:textId="77777777">
        <w:trPr>
          <w:jc w:val="center"/>
        </w:trPr>
        <w:tc>
          <w:tcPr>
            <w:tcW w:w="581" w:type="dxa"/>
            <w:vAlign w:val="center"/>
          </w:tcPr>
          <w:p w14:paraId="6424C75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38</w:t>
            </w:r>
          </w:p>
        </w:tc>
        <w:tc>
          <w:tcPr>
            <w:tcW w:w="1682" w:type="dxa"/>
            <w:vAlign w:val="center"/>
          </w:tcPr>
          <w:p w14:paraId="7200EED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AD-03</w:t>
            </w:r>
          </w:p>
        </w:tc>
        <w:tc>
          <w:tcPr>
            <w:tcW w:w="3969" w:type="dxa"/>
            <w:vAlign w:val="center"/>
          </w:tcPr>
          <w:p w14:paraId="28D850F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CONTRATOS DE ADQUISICIONES, ARRENDAMIENTOS Y SERVICIOS VIGENTES</w:t>
            </w:r>
          </w:p>
        </w:tc>
        <w:tc>
          <w:tcPr>
            <w:tcW w:w="851" w:type="dxa"/>
            <w:vAlign w:val="center"/>
          </w:tcPr>
          <w:p w14:paraId="0DA765C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69F77C4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5667572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558674B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504D341" w14:textId="77777777" w:rsidTr="00CA5657">
        <w:trPr>
          <w:jc w:val="center"/>
        </w:trPr>
        <w:tc>
          <w:tcPr>
            <w:tcW w:w="9776" w:type="dxa"/>
            <w:gridSpan w:val="7"/>
            <w:shd w:val="clear" w:color="auto" w:fill="C4B5A1"/>
            <w:vAlign w:val="center"/>
          </w:tcPr>
          <w:p w14:paraId="4354531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OBRA PÚBLICA Y SERVICIOS RELACIONADOS CON LAS MISMAS</w:t>
            </w:r>
          </w:p>
        </w:tc>
      </w:tr>
      <w:tr w:rsidR="00462945" w14:paraId="394EDC7C" w14:textId="77777777">
        <w:trPr>
          <w:jc w:val="center"/>
        </w:trPr>
        <w:tc>
          <w:tcPr>
            <w:tcW w:w="581" w:type="dxa"/>
            <w:vAlign w:val="center"/>
          </w:tcPr>
          <w:p w14:paraId="7529310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39</w:t>
            </w:r>
          </w:p>
        </w:tc>
        <w:tc>
          <w:tcPr>
            <w:tcW w:w="1682" w:type="dxa"/>
            <w:vAlign w:val="center"/>
          </w:tcPr>
          <w:p w14:paraId="484B30F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OP-01</w:t>
            </w:r>
          </w:p>
        </w:tc>
        <w:tc>
          <w:tcPr>
            <w:tcW w:w="3969" w:type="dxa"/>
            <w:vAlign w:val="center"/>
          </w:tcPr>
          <w:p w14:paraId="07A22F9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 ANUAL DE OBRA PÚBLICA Y SERVICIOS RELACIONADOS CON LAS MISMAS</w:t>
            </w:r>
          </w:p>
        </w:tc>
        <w:tc>
          <w:tcPr>
            <w:tcW w:w="851" w:type="dxa"/>
            <w:vAlign w:val="center"/>
          </w:tcPr>
          <w:p w14:paraId="7408DF7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1370CA3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690B7E6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78FDBD2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ED9A7D3" w14:textId="77777777">
        <w:trPr>
          <w:jc w:val="center"/>
        </w:trPr>
        <w:tc>
          <w:tcPr>
            <w:tcW w:w="581" w:type="dxa"/>
            <w:vAlign w:val="center"/>
          </w:tcPr>
          <w:p w14:paraId="216D4E0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40</w:t>
            </w:r>
          </w:p>
        </w:tc>
        <w:tc>
          <w:tcPr>
            <w:tcW w:w="1682" w:type="dxa"/>
            <w:vAlign w:val="center"/>
          </w:tcPr>
          <w:p w14:paraId="79561E6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OP-02</w:t>
            </w:r>
          </w:p>
        </w:tc>
        <w:tc>
          <w:tcPr>
            <w:tcW w:w="3969" w:type="dxa"/>
            <w:vAlign w:val="center"/>
          </w:tcPr>
          <w:p w14:paraId="77D85AE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DE CONTRATACIÓN EN PROCESO</w:t>
            </w:r>
          </w:p>
        </w:tc>
        <w:tc>
          <w:tcPr>
            <w:tcW w:w="851" w:type="dxa"/>
            <w:vAlign w:val="center"/>
          </w:tcPr>
          <w:p w14:paraId="4224773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0BFF038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5136230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4E9F7F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911C3D2" w14:textId="77777777">
        <w:trPr>
          <w:jc w:val="center"/>
        </w:trPr>
        <w:tc>
          <w:tcPr>
            <w:tcW w:w="581" w:type="dxa"/>
            <w:vAlign w:val="center"/>
          </w:tcPr>
          <w:p w14:paraId="3F082A3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41</w:t>
            </w:r>
          </w:p>
        </w:tc>
        <w:tc>
          <w:tcPr>
            <w:tcW w:w="1682" w:type="dxa"/>
            <w:vAlign w:val="center"/>
          </w:tcPr>
          <w:p w14:paraId="37491EC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OP-03</w:t>
            </w:r>
          </w:p>
        </w:tc>
        <w:tc>
          <w:tcPr>
            <w:tcW w:w="3969" w:type="dxa"/>
            <w:vAlign w:val="center"/>
          </w:tcPr>
          <w:p w14:paraId="0B2FAAF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CONTRATOS DE OBRA PÚBLICA Y SERVICIOS RELACIONADOS CON LAS MISMAS VIGENTES Y EN PROCESO DE FINIQUITO</w:t>
            </w:r>
          </w:p>
        </w:tc>
        <w:tc>
          <w:tcPr>
            <w:tcW w:w="851" w:type="dxa"/>
            <w:vAlign w:val="center"/>
          </w:tcPr>
          <w:p w14:paraId="3EBE8F4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2F8CB1C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438CDE3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0E366D74" w14:textId="77777777" w:rsidR="00462945" w:rsidRDefault="00462945">
            <w:pPr>
              <w:pBdr>
                <w:top w:val="nil"/>
                <w:left w:val="nil"/>
                <w:bottom w:val="nil"/>
                <w:right w:val="nil"/>
                <w:between w:val="nil"/>
              </w:pBdr>
              <w:rPr>
                <w:rFonts w:ascii="Arial" w:eastAsia="Arial" w:hAnsi="Arial" w:cs="Arial"/>
                <w:color w:val="000000"/>
                <w:sz w:val="18"/>
                <w:szCs w:val="18"/>
              </w:rPr>
            </w:pPr>
          </w:p>
        </w:tc>
      </w:tr>
      <w:tr w:rsidR="00462945" w14:paraId="185A5BFD" w14:textId="77777777" w:rsidTr="00CA5657">
        <w:trPr>
          <w:jc w:val="center"/>
        </w:trPr>
        <w:tc>
          <w:tcPr>
            <w:tcW w:w="9776" w:type="dxa"/>
            <w:gridSpan w:val="7"/>
            <w:shd w:val="clear" w:color="auto" w:fill="C4B5A1"/>
            <w:vAlign w:val="center"/>
          </w:tcPr>
          <w:p w14:paraId="19923079"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PROGRAMAS DE APOYOS Y SUBSIDIOS</w:t>
            </w:r>
          </w:p>
        </w:tc>
      </w:tr>
      <w:tr w:rsidR="00462945" w14:paraId="117DB246" w14:textId="77777777">
        <w:trPr>
          <w:jc w:val="center"/>
        </w:trPr>
        <w:tc>
          <w:tcPr>
            <w:tcW w:w="581" w:type="dxa"/>
            <w:vAlign w:val="center"/>
          </w:tcPr>
          <w:p w14:paraId="5D87BE1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42</w:t>
            </w:r>
          </w:p>
        </w:tc>
        <w:tc>
          <w:tcPr>
            <w:tcW w:w="1682" w:type="dxa"/>
            <w:vAlign w:val="center"/>
          </w:tcPr>
          <w:p w14:paraId="3B93851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PA-01</w:t>
            </w:r>
          </w:p>
        </w:tc>
        <w:tc>
          <w:tcPr>
            <w:tcW w:w="3969" w:type="dxa"/>
            <w:vAlign w:val="center"/>
          </w:tcPr>
          <w:p w14:paraId="25669BC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PROGRAMAS DE APOYOS Y SUBSIDIOS</w:t>
            </w:r>
          </w:p>
        </w:tc>
        <w:tc>
          <w:tcPr>
            <w:tcW w:w="851" w:type="dxa"/>
            <w:vAlign w:val="center"/>
          </w:tcPr>
          <w:p w14:paraId="6C73E16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49A6B9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31EEEA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74B6523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A7D8074" w14:textId="77777777" w:rsidTr="00CA5657">
        <w:trPr>
          <w:jc w:val="center"/>
        </w:trPr>
        <w:tc>
          <w:tcPr>
            <w:tcW w:w="9776" w:type="dxa"/>
            <w:gridSpan w:val="7"/>
            <w:shd w:val="clear" w:color="auto" w:fill="C4B5A1"/>
            <w:vAlign w:val="center"/>
          </w:tcPr>
          <w:p w14:paraId="1E2CDF41"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lastRenderedPageBreak/>
              <w:t>ASUNTOS JURÍDICOS</w:t>
            </w:r>
          </w:p>
        </w:tc>
      </w:tr>
      <w:tr w:rsidR="00462945" w14:paraId="7A8FD157" w14:textId="77777777">
        <w:trPr>
          <w:jc w:val="center"/>
        </w:trPr>
        <w:tc>
          <w:tcPr>
            <w:tcW w:w="581" w:type="dxa"/>
            <w:vAlign w:val="center"/>
          </w:tcPr>
          <w:p w14:paraId="7BB5B2A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43</w:t>
            </w:r>
          </w:p>
        </w:tc>
        <w:tc>
          <w:tcPr>
            <w:tcW w:w="1682" w:type="dxa"/>
            <w:vAlign w:val="center"/>
          </w:tcPr>
          <w:p w14:paraId="0494EDE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AJ-01</w:t>
            </w:r>
          </w:p>
        </w:tc>
        <w:tc>
          <w:tcPr>
            <w:tcW w:w="3969" w:type="dxa"/>
            <w:vAlign w:val="center"/>
          </w:tcPr>
          <w:p w14:paraId="607729A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ADMINISTRATIVOS EN PROCESO</w:t>
            </w:r>
          </w:p>
        </w:tc>
        <w:tc>
          <w:tcPr>
            <w:tcW w:w="851" w:type="dxa"/>
            <w:vAlign w:val="center"/>
          </w:tcPr>
          <w:p w14:paraId="5685E61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69D945A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4F51886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05E9EF5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C06607E" w14:textId="77777777">
        <w:trPr>
          <w:jc w:val="center"/>
        </w:trPr>
        <w:tc>
          <w:tcPr>
            <w:tcW w:w="581" w:type="dxa"/>
            <w:vAlign w:val="center"/>
          </w:tcPr>
          <w:p w14:paraId="7A5EF6A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44</w:t>
            </w:r>
          </w:p>
        </w:tc>
        <w:tc>
          <w:tcPr>
            <w:tcW w:w="1682" w:type="dxa"/>
            <w:vAlign w:val="center"/>
          </w:tcPr>
          <w:p w14:paraId="2829753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AJ-02</w:t>
            </w:r>
          </w:p>
        </w:tc>
        <w:tc>
          <w:tcPr>
            <w:tcW w:w="3969" w:type="dxa"/>
            <w:vAlign w:val="center"/>
          </w:tcPr>
          <w:p w14:paraId="5982349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JUICIOS EN PROCESO</w:t>
            </w:r>
          </w:p>
        </w:tc>
        <w:tc>
          <w:tcPr>
            <w:tcW w:w="851" w:type="dxa"/>
            <w:vAlign w:val="center"/>
          </w:tcPr>
          <w:p w14:paraId="73276EF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4ADA220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D59187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4E0CCC4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08290E4" w14:textId="77777777" w:rsidTr="00CA5657">
        <w:trPr>
          <w:jc w:val="center"/>
        </w:trPr>
        <w:tc>
          <w:tcPr>
            <w:tcW w:w="9776" w:type="dxa"/>
            <w:gridSpan w:val="7"/>
            <w:shd w:val="clear" w:color="auto" w:fill="C4B5A1"/>
            <w:vAlign w:val="center"/>
          </w:tcPr>
          <w:p w14:paraId="7BB0964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ARCHIVO</w:t>
            </w:r>
          </w:p>
        </w:tc>
      </w:tr>
      <w:tr w:rsidR="00462945" w14:paraId="3AC8BC8F" w14:textId="77777777">
        <w:trPr>
          <w:jc w:val="center"/>
        </w:trPr>
        <w:tc>
          <w:tcPr>
            <w:tcW w:w="581" w:type="dxa"/>
            <w:vAlign w:val="center"/>
          </w:tcPr>
          <w:p w14:paraId="6BFD45F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45</w:t>
            </w:r>
          </w:p>
        </w:tc>
        <w:tc>
          <w:tcPr>
            <w:tcW w:w="1682" w:type="dxa"/>
            <w:vAlign w:val="center"/>
          </w:tcPr>
          <w:p w14:paraId="6E728F2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AR-01</w:t>
            </w:r>
          </w:p>
        </w:tc>
        <w:tc>
          <w:tcPr>
            <w:tcW w:w="3969" w:type="dxa"/>
            <w:vAlign w:val="center"/>
          </w:tcPr>
          <w:p w14:paraId="3BEA33B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ARCHIVO EN TRÁMITE Y DE CONCENTRACIÓN</w:t>
            </w:r>
          </w:p>
        </w:tc>
        <w:tc>
          <w:tcPr>
            <w:tcW w:w="851" w:type="dxa"/>
            <w:vAlign w:val="center"/>
          </w:tcPr>
          <w:p w14:paraId="22CED30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73820AA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5EDEBBF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21DD1DB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9E71132" w14:textId="77777777" w:rsidTr="00CA5657">
        <w:trPr>
          <w:jc w:val="center"/>
        </w:trPr>
        <w:tc>
          <w:tcPr>
            <w:tcW w:w="9776" w:type="dxa"/>
            <w:gridSpan w:val="7"/>
            <w:shd w:val="clear" w:color="auto" w:fill="C4B5A1"/>
            <w:vAlign w:val="center"/>
          </w:tcPr>
          <w:p w14:paraId="41F688B3"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LICENCIAS Y PERMISOS</w:t>
            </w:r>
          </w:p>
        </w:tc>
      </w:tr>
      <w:tr w:rsidR="00462945" w14:paraId="3B6037F3" w14:textId="77777777">
        <w:trPr>
          <w:jc w:val="center"/>
        </w:trPr>
        <w:tc>
          <w:tcPr>
            <w:tcW w:w="581" w:type="dxa"/>
            <w:vAlign w:val="center"/>
          </w:tcPr>
          <w:p w14:paraId="208B80A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46</w:t>
            </w:r>
          </w:p>
        </w:tc>
        <w:tc>
          <w:tcPr>
            <w:tcW w:w="1682" w:type="dxa"/>
            <w:vAlign w:val="center"/>
          </w:tcPr>
          <w:p w14:paraId="22D3908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LP-01</w:t>
            </w:r>
          </w:p>
        </w:tc>
        <w:tc>
          <w:tcPr>
            <w:tcW w:w="3969" w:type="dxa"/>
            <w:vAlign w:val="center"/>
          </w:tcPr>
          <w:p w14:paraId="295CBA0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LICENCIAS Y PERMISOS</w:t>
            </w:r>
          </w:p>
        </w:tc>
        <w:tc>
          <w:tcPr>
            <w:tcW w:w="851" w:type="dxa"/>
            <w:vAlign w:val="center"/>
          </w:tcPr>
          <w:p w14:paraId="655870D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0CEE801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34B5AA5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38554C6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A358A96" w14:textId="77777777" w:rsidTr="00CA5657">
        <w:trPr>
          <w:jc w:val="center"/>
        </w:trPr>
        <w:tc>
          <w:tcPr>
            <w:tcW w:w="9776" w:type="dxa"/>
            <w:gridSpan w:val="7"/>
            <w:shd w:val="clear" w:color="auto" w:fill="C4B5A1"/>
            <w:vAlign w:val="center"/>
          </w:tcPr>
          <w:p w14:paraId="754F31C7"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ASUNTOS EN TRÁMITE</w:t>
            </w:r>
          </w:p>
        </w:tc>
      </w:tr>
      <w:tr w:rsidR="00462945" w14:paraId="19536D2C" w14:textId="77777777">
        <w:trPr>
          <w:jc w:val="center"/>
        </w:trPr>
        <w:tc>
          <w:tcPr>
            <w:tcW w:w="581" w:type="dxa"/>
            <w:vAlign w:val="center"/>
          </w:tcPr>
          <w:p w14:paraId="7312A0E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47</w:t>
            </w:r>
          </w:p>
        </w:tc>
        <w:tc>
          <w:tcPr>
            <w:tcW w:w="1682" w:type="dxa"/>
            <w:vAlign w:val="center"/>
          </w:tcPr>
          <w:p w14:paraId="2CB3232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AT-01</w:t>
            </w:r>
          </w:p>
        </w:tc>
        <w:tc>
          <w:tcPr>
            <w:tcW w:w="3969" w:type="dxa"/>
            <w:vAlign w:val="center"/>
          </w:tcPr>
          <w:p w14:paraId="6F59087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ASUNTOS SUSTANTIVOS Y ADMINISTRATIVOS RELEVANTES EN TRÁMITE</w:t>
            </w:r>
          </w:p>
        </w:tc>
        <w:tc>
          <w:tcPr>
            <w:tcW w:w="851" w:type="dxa"/>
            <w:vAlign w:val="center"/>
          </w:tcPr>
          <w:p w14:paraId="45A6303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1393B0E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3F747D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608CEC5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B4DE8C7" w14:textId="77777777">
        <w:trPr>
          <w:jc w:val="center"/>
        </w:trPr>
        <w:tc>
          <w:tcPr>
            <w:tcW w:w="581" w:type="dxa"/>
            <w:vAlign w:val="center"/>
          </w:tcPr>
          <w:p w14:paraId="308FE0D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48</w:t>
            </w:r>
          </w:p>
        </w:tc>
        <w:tc>
          <w:tcPr>
            <w:tcW w:w="1682" w:type="dxa"/>
            <w:vAlign w:val="center"/>
          </w:tcPr>
          <w:p w14:paraId="1AB25AC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AT-02</w:t>
            </w:r>
          </w:p>
        </w:tc>
        <w:tc>
          <w:tcPr>
            <w:tcW w:w="3969" w:type="dxa"/>
            <w:vAlign w:val="center"/>
          </w:tcPr>
          <w:p w14:paraId="475030C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AUDITORÍAS EN PROCESO</w:t>
            </w:r>
          </w:p>
        </w:tc>
        <w:tc>
          <w:tcPr>
            <w:tcW w:w="851" w:type="dxa"/>
            <w:vAlign w:val="center"/>
          </w:tcPr>
          <w:p w14:paraId="6A6BD82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4650EB5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296092B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78EA305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3EF7232" w14:textId="77777777">
        <w:trPr>
          <w:jc w:val="center"/>
        </w:trPr>
        <w:tc>
          <w:tcPr>
            <w:tcW w:w="581" w:type="dxa"/>
            <w:vAlign w:val="center"/>
          </w:tcPr>
          <w:p w14:paraId="06E7EC5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49</w:t>
            </w:r>
          </w:p>
        </w:tc>
        <w:tc>
          <w:tcPr>
            <w:tcW w:w="1682" w:type="dxa"/>
            <w:vAlign w:val="center"/>
          </w:tcPr>
          <w:p w14:paraId="0A629B7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AT-03</w:t>
            </w:r>
          </w:p>
        </w:tc>
        <w:tc>
          <w:tcPr>
            <w:tcW w:w="3969" w:type="dxa"/>
            <w:vAlign w:val="center"/>
          </w:tcPr>
          <w:p w14:paraId="03F350F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ACLARACIONES, OBSERVACIONES O RECOMENDACIONES NOTIFICADAS Y PENDIENTES DE SOLVENTAR DE LAS AUDITORÍAS REALIZADAS AL ENTE PÚBLICO</w:t>
            </w:r>
          </w:p>
        </w:tc>
        <w:tc>
          <w:tcPr>
            <w:tcW w:w="851" w:type="dxa"/>
            <w:vAlign w:val="center"/>
          </w:tcPr>
          <w:p w14:paraId="2874FB2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2AD4CE1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40F2C23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3C116F8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D91668E" w14:textId="77777777">
        <w:trPr>
          <w:jc w:val="center"/>
        </w:trPr>
        <w:tc>
          <w:tcPr>
            <w:tcW w:w="581" w:type="dxa"/>
            <w:vAlign w:val="center"/>
          </w:tcPr>
          <w:p w14:paraId="13FCA2D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50</w:t>
            </w:r>
          </w:p>
        </w:tc>
        <w:tc>
          <w:tcPr>
            <w:tcW w:w="1682" w:type="dxa"/>
            <w:vAlign w:val="center"/>
          </w:tcPr>
          <w:p w14:paraId="5DFFA7D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AT-04</w:t>
            </w:r>
          </w:p>
        </w:tc>
        <w:tc>
          <w:tcPr>
            <w:tcW w:w="3969" w:type="dxa"/>
            <w:vAlign w:val="center"/>
          </w:tcPr>
          <w:p w14:paraId="33D68A2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SOLICITUDES DE ACCESO A LA INFORMACIÓN EN PROCESO</w:t>
            </w:r>
          </w:p>
        </w:tc>
        <w:tc>
          <w:tcPr>
            <w:tcW w:w="851" w:type="dxa"/>
            <w:vAlign w:val="center"/>
          </w:tcPr>
          <w:p w14:paraId="487E794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vAlign w:val="center"/>
          </w:tcPr>
          <w:p w14:paraId="36FF1F0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1" w:type="dxa"/>
            <w:vAlign w:val="center"/>
          </w:tcPr>
          <w:p w14:paraId="745592D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92" w:type="dxa"/>
            <w:vAlign w:val="center"/>
          </w:tcPr>
          <w:p w14:paraId="11EF8A1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bl>
    <w:p w14:paraId="3E181307"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3C9ECB49"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---------------------------------------------------------------------------------------------------------------------------------------Adicionalmente, de conformidad con el artículo (65) de la Ley de Entrega-Recepción de la Administración Pública del Estado de Nayarit, se integran a esta Acta de Entrega-Recepción (66) los siguientes Anexos que contienen información adicional que el (la) ciudadano(a) (67) debe conocer sobre la situación de los recursos financieros, humanos, materiales y tecnológicos, así como de los archivos de (68) adscrita a la (69).---------------------------------------------------------------------------------------------------------------------------------------------------------------------------------------------------------------------------</w:t>
      </w:r>
    </w:p>
    <w:p w14:paraId="32E97DE5"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0"/>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5"/>
        <w:gridCol w:w="1417"/>
        <w:gridCol w:w="1418"/>
      </w:tblGrid>
      <w:tr w:rsidR="00462945" w14:paraId="192908D7" w14:textId="77777777" w:rsidTr="00CA5657">
        <w:trPr>
          <w:jc w:val="center"/>
        </w:trPr>
        <w:tc>
          <w:tcPr>
            <w:tcW w:w="8926" w:type="dxa"/>
            <w:gridSpan w:val="4"/>
            <w:shd w:val="clear" w:color="auto" w:fill="C4B5A1"/>
            <w:vAlign w:val="center"/>
          </w:tcPr>
          <w:p w14:paraId="428F93E1"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Cuadro 2: Anexos</w:t>
            </w:r>
          </w:p>
        </w:tc>
      </w:tr>
      <w:tr w:rsidR="00462945" w14:paraId="261D7CB8" w14:textId="77777777" w:rsidTr="00CA5657">
        <w:trPr>
          <w:jc w:val="center"/>
        </w:trPr>
        <w:tc>
          <w:tcPr>
            <w:tcW w:w="846" w:type="dxa"/>
            <w:shd w:val="clear" w:color="auto" w:fill="C4B5A1"/>
            <w:vAlign w:val="center"/>
          </w:tcPr>
          <w:p w14:paraId="5644DB5F"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Anexo</w:t>
            </w:r>
          </w:p>
        </w:tc>
        <w:tc>
          <w:tcPr>
            <w:tcW w:w="5245" w:type="dxa"/>
            <w:shd w:val="clear" w:color="auto" w:fill="C4B5A1"/>
            <w:vAlign w:val="center"/>
          </w:tcPr>
          <w:p w14:paraId="2AA0BF5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Denominación del Anexo</w:t>
            </w:r>
          </w:p>
        </w:tc>
        <w:tc>
          <w:tcPr>
            <w:tcW w:w="1417" w:type="dxa"/>
            <w:shd w:val="clear" w:color="auto" w:fill="C4B5A1"/>
            <w:vAlign w:val="center"/>
          </w:tcPr>
          <w:p w14:paraId="73D9B27D"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Número de Fojas</w:t>
            </w:r>
          </w:p>
        </w:tc>
        <w:tc>
          <w:tcPr>
            <w:tcW w:w="1418" w:type="dxa"/>
            <w:shd w:val="clear" w:color="auto" w:fill="C4B5A1"/>
            <w:vAlign w:val="center"/>
          </w:tcPr>
          <w:p w14:paraId="01A15A9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Tamaño</w:t>
            </w:r>
          </w:p>
        </w:tc>
      </w:tr>
      <w:tr w:rsidR="00462945" w14:paraId="223179F2" w14:textId="77777777">
        <w:trPr>
          <w:jc w:val="center"/>
        </w:trPr>
        <w:tc>
          <w:tcPr>
            <w:tcW w:w="846" w:type="dxa"/>
            <w:vAlign w:val="center"/>
          </w:tcPr>
          <w:p w14:paraId="5446703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(70)</w:t>
            </w:r>
          </w:p>
        </w:tc>
        <w:tc>
          <w:tcPr>
            <w:tcW w:w="5245" w:type="dxa"/>
            <w:vAlign w:val="center"/>
          </w:tcPr>
          <w:p w14:paraId="2D4BDD5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(71)</w:t>
            </w:r>
          </w:p>
        </w:tc>
        <w:tc>
          <w:tcPr>
            <w:tcW w:w="1417" w:type="dxa"/>
            <w:vAlign w:val="center"/>
          </w:tcPr>
          <w:p w14:paraId="5277FFD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(72)</w:t>
            </w:r>
          </w:p>
        </w:tc>
        <w:tc>
          <w:tcPr>
            <w:tcW w:w="1418" w:type="dxa"/>
            <w:vAlign w:val="center"/>
          </w:tcPr>
          <w:p w14:paraId="609DD64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(73)</w:t>
            </w:r>
          </w:p>
        </w:tc>
      </w:tr>
      <w:tr w:rsidR="00462945" w14:paraId="032A88D6" w14:textId="77777777">
        <w:trPr>
          <w:jc w:val="center"/>
        </w:trPr>
        <w:tc>
          <w:tcPr>
            <w:tcW w:w="846" w:type="dxa"/>
            <w:vAlign w:val="center"/>
          </w:tcPr>
          <w:p w14:paraId="5F1FF5D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5245" w:type="dxa"/>
            <w:vAlign w:val="center"/>
          </w:tcPr>
          <w:p w14:paraId="6826B9B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417" w:type="dxa"/>
            <w:vAlign w:val="center"/>
          </w:tcPr>
          <w:p w14:paraId="30AF199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418" w:type="dxa"/>
            <w:vAlign w:val="center"/>
          </w:tcPr>
          <w:p w14:paraId="4876731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0FEA1B6" w14:textId="77777777">
        <w:trPr>
          <w:jc w:val="center"/>
        </w:trPr>
        <w:tc>
          <w:tcPr>
            <w:tcW w:w="846" w:type="dxa"/>
            <w:vAlign w:val="center"/>
          </w:tcPr>
          <w:p w14:paraId="11D02BC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5245" w:type="dxa"/>
            <w:vAlign w:val="center"/>
          </w:tcPr>
          <w:p w14:paraId="7A2CF17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417" w:type="dxa"/>
            <w:vAlign w:val="center"/>
          </w:tcPr>
          <w:p w14:paraId="2938A0E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418" w:type="dxa"/>
            <w:vAlign w:val="center"/>
          </w:tcPr>
          <w:p w14:paraId="7C82623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4997B68" w14:textId="77777777">
        <w:trPr>
          <w:jc w:val="center"/>
        </w:trPr>
        <w:tc>
          <w:tcPr>
            <w:tcW w:w="846" w:type="dxa"/>
            <w:vAlign w:val="center"/>
          </w:tcPr>
          <w:p w14:paraId="338E92C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5245" w:type="dxa"/>
            <w:vAlign w:val="center"/>
          </w:tcPr>
          <w:p w14:paraId="7FA1464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417" w:type="dxa"/>
            <w:vAlign w:val="center"/>
          </w:tcPr>
          <w:p w14:paraId="6911691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418" w:type="dxa"/>
            <w:vAlign w:val="center"/>
          </w:tcPr>
          <w:p w14:paraId="5BFA18E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bl>
    <w:p w14:paraId="2F200E70"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7BD6A75D"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Anexos antes mencionados se presentan en (74) medios magnéticos, en diferentes formatos digitales, tales como: Word, Excel, PDF, SAV, SAS, ASPX, PHP u otro, por lo que para su uso o consulta se deberá contar con el software correspondiente.---------------------------------------------------------Además, el (la) ciudadano(a) (75) manifiesta que los Formatos y Anexos que entrega de conformidad con los artículos (76) de la Ley de Entrega-Recepción de la Administración Pública del Estado de Nayarit, fueron integrados por los servidores públicos adscritos a (77), de ahí que se adjuntan como parte integrante de esta Acta de Entrega-Recepción (78), las Actas Responsivas de cada uno ellos.-------------------------------------------------------------------------------------------------------------------Por su parte, el (la) ciudadano(a) (79) recibe del (la) ciudadano(a) (80) los Formatos y Anexos antes mencionados, con las reservas de Ley.---------------------------------------------------------------------------El (la) ciudadano(a) (81) manifiesta tener conocimiento que el contenido de esta Acta de Entrega-Recepción (82) será verificado dentro de los veinte días hábiles siguientes a su fecha de firma, por lo que se podrán solicitar las aclaraciones que se consideren necesarias, de conformidad con el artículo (83) de la Ley de Entrega-Recepción de la Administración Pública del Estado de Nayarit.---------El (la) ciudadano(a) (84) presenta su Constancia de no Adeudo, misma que se integra como Anexo a la presente Acta de Entrega-Recepción.----------------------------------------------------------------------En uso de la palabra, los participantes de este acto manifiestan: (85)-----------------------------------------De acuerdo con los artículos 32 y 33 de la Ley General de Responsabilidades Administrativas, el (la) ciudadano(a) (86) cuenta con sesenta días naturales, a partir de la fecha en que dejó de desempeñar su empleo, cargo o comisión, para presentar ante la Secretaría de la Contraloría General su Declaración Patrimonial y de Intereses de Conclusión.----------------------------------------</w:t>
      </w:r>
      <w:r>
        <w:rPr>
          <w:rFonts w:ascii="Arial" w:eastAsia="Arial" w:hAnsi="Arial" w:cs="Arial"/>
          <w:color w:val="000000"/>
          <w:sz w:val="20"/>
          <w:szCs w:val="20"/>
        </w:rPr>
        <w:lastRenderedPageBreak/>
        <w:t>--------En su caso el (la) ciudadano(a) (87) debe presentar su Declaración Patrimonial y de Intereses Inicial ante la misma dependencia dentro de los sesenta días naturales siguientes a que asuma el cargo.------------------------------------------------------------------------------------------------------------------------------------------------------------Anexos al Acta de Entrega-Recepción (88)-----------------------------------------------Los Anexos de la presente Acta de Entrega-Recepción Constitucional son:---------------------------------Anexo I. Copia de los documentos correspondientes a la información contenida en el exordio de la presente Acta:--------------------------------------------------------------------------------------------------------------</w:t>
      </w:r>
    </w:p>
    <w:p w14:paraId="74DFA254"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Copia de la identificación oficial del (la) ciudadano(a) (89); ------------------------------------------------------Copia de la identificación oficial del (la) ciudadano(a) (90); ------------------------------------------------------Copia de la identificación oficial del (la) ciudadano(a) (91) Titular de la Secretaría de la Contraloría General;------------------------------------------------------------------------------------------------------------------------- Copia de la identificación oficial del (la) ciudadano(a) (92) Testigo designado por el (la) ciudadano(a) (93);------------------------------------------------------------------------------------------------------------------------------Copia de la identificación oficial del (la) ciudadano(a) (94) Testigo designado por el (la) ciudadano(a) (95), y ---------------------------------------------------------------------------------------------------------------------------</w:t>
      </w:r>
    </w:p>
    <w:p w14:paraId="426360FC"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Copia de la identificación oficial del (de la) ciudadano(a) (96), Coordinador Interno de Entrega-Recepción del Despacho del Ejecutivo, así como el oficio de su designación. ---------------------------------Anexo II. Documentos relacionados en los Cuadros 1 y 2 de esta Acta de Entrega-Recepción. -------Anexo III. Actas Responsivas.-----------------------------------------------------------------------------------------------------------------------------------------------------------------------------------------------------------------------------------------------------------Cierre del Acta de Entrega-Recepción (97)------------------------------------------------------------------------------------------------------------------------------------------------------------------------------------Previa lectura de la presente y no habiendo más que hacer constar, siendo las (98) horas del día (99) de (100) del año (101) se da por concluido el Acto de Entrega-Recepción (102) de (103), adscrita a la (104); firmando, por propia voluntad y para constancia al margen y al calce de todas las fojas de esta acta, los que en ella intervinieron.---------------------------------------------------------------------------------------------------------------------------------------------------------------------------------------------------------------------</w:t>
      </w:r>
    </w:p>
    <w:p w14:paraId="798C6FBF"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1BA7E82D"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p w14:paraId="1382CE82"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tbl>
      <w:tblPr>
        <w:tblStyle w:val="a1"/>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4"/>
        <w:gridCol w:w="851"/>
        <w:gridCol w:w="3969"/>
      </w:tblGrid>
      <w:tr w:rsidR="00462945" w14:paraId="381A1ACE" w14:textId="77777777">
        <w:trPr>
          <w:trHeight w:val="1326"/>
        </w:trPr>
        <w:tc>
          <w:tcPr>
            <w:tcW w:w="3964" w:type="dxa"/>
            <w:tcBorders>
              <w:bottom w:val="single" w:sz="4" w:space="0" w:color="000000"/>
            </w:tcBorders>
          </w:tcPr>
          <w:p w14:paraId="1C3901A2"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Entrega</w:t>
            </w:r>
          </w:p>
        </w:tc>
        <w:tc>
          <w:tcPr>
            <w:tcW w:w="851" w:type="dxa"/>
            <w:vAlign w:val="center"/>
          </w:tcPr>
          <w:p w14:paraId="5200645D" w14:textId="77777777" w:rsidR="00462945" w:rsidRDefault="00462945">
            <w:pPr>
              <w:pBdr>
                <w:top w:val="nil"/>
                <w:left w:val="nil"/>
                <w:bottom w:val="nil"/>
                <w:right w:val="nil"/>
                <w:between w:val="nil"/>
              </w:pBdr>
              <w:jc w:val="center"/>
              <w:rPr>
                <w:rFonts w:ascii="Arial" w:eastAsia="Arial" w:hAnsi="Arial" w:cs="Arial"/>
                <w:b/>
                <w:color w:val="000000"/>
                <w:sz w:val="20"/>
                <w:szCs w:val="20"/>
              </w:rPr>
            </w:pPr>
          </w:p>
        </w:tc>
        <w:tc>
          <w:tcPr>
            <w:tcW w:w="3969" w:type="dxa"/>
            <w:tcBorders>
              <w:bottom w:val="single" w:sz="4" w:space="0" w:color="000000"/>
            </w:tcBorders>
          </w:tcPr>
          <w:p w14:paraId="74172CAF"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Recibe</w:t>
            </w:r>
          </w:p>
        </w:tc>
      </w:tr>
      <w:tr w:rsidR="00462945" w14:paraId="6EDABA86" w14:textId="77777777">
        <w:trPr>
          <w:trHeight w:val="282"/>
        </w:trPr>
        <w:tc>
          <w:tcPr>
            <w:tcW w:w="3964" w:type="dxa"/>
            <w:tcBorders>
              <w:top w:val="single" w:sz="4" w:space="0" w:color="000000"/>
            </w:tcBorders>
          </w:tcPr>
          <w:p w14:paraId="5C83139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(105)</w:t>
            </w:r>
          </w:p>
        </w:tc>
        <w:tc>
          <w:tcPr>
            <w:tcW w:w="851" w:type="dxa"/>
          </w:tcPr>
          <w:p w14:paraId="2B93A85A" w14:textId="77777777" w:rsidR="00462945" w:rsidRDefault="00462945">
            <w:pPr>
              <w:pBdr>
                <w:top w:val="nil"/>
                <w:left w:val="nil"/>
                <w:bottom w:val="nil"/>
                <w:right w:val="nil"/>
                <w:between w:val="nil"/>
              </w:pBdr>
              <w:jc w:val="center"/>
              <w:rPr>
                <w:rFonts w:ascii="Arial" w:eastAsia="Arial" w:hAnsi="Arial" w:cs="Arial"/>
                <w:color w:val="000000"/>
                <w:sz w:val="20"/>
                <w:szCs w:val="20"/>
              </w:rPr>
            </w:pPr>
          </w:p>
        </w:tc>
        <w:tc>
          <w:tcPr>
            <w:tcW w:w="3969" w:type="dxa"/>
            <w:tcBorders>
              <w:top w:val="single" w:sz="4" w:space="0" w:color="000000"/>
            </w:tcBorders>
          </w:tcPr>
          <w:p w14:paraId="5AAE616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(106) (107)</w:t>
            </w:r>
          </w:p>
        </w:tc>
      </w:tr>
    </w:tbl>
    <w:p w14:paraId="5832A349"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p w14:paraId="29AF040F"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tbl>
      <w:tblPr>
        <w:tblStyle w:val="a2"/>
        <w:tblW w:w="4678" w:type="dxa"/>
        <w:tblInd w:w="2405" w:type="dxa"/>
        <w:tblBorders>
          <w:top w:val="nil"/>
          <w:left w:val="nil"/>
          <w:bottom w:val="nil"/>
          <w:right w:val="nil"/>
          <w:insideH w:val="nil"/>
          <w:insideV w:val="nil"/>
        </w:tblBorders>
        <w:tblLayout w:type="fixed"/>
        <w:tblLook w:val="0400" w:firstRow="0" w:lastRow="0" w:firstColumn="0" w:lastColumn="0" w:noHBand="0" w:noVBand="1"/>
      </w:tblPr>
      <w:tblGrid>
        <w:gridCol w:w="4678"/>
      </w:tblGrid>
      <w:tr w:rsidR="00462945" w14:paraId="453769B2" w14:textId="77777777">
        <w:trPr>
          <w:trHeight w:val="1492"/>
        </w:trPr>
        <w:tc>
          <w:tcPr>
            <w:tcW w:w="4678" w:type="dxa"/>
            <w:tcBorders>
              <w:bottom w:val="single" w:sz="4" w:space="0" w:color="000000"/>
            </w:tcBorders>
          </w:tcPr>
          <w:p w14:paraId="3A3B7370"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Representante de la</w:t>
            </w:r>
          </w:p>
          <w:p w14:paraId="15C86E2D"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Secretaría de la Contraloría General</w:t>
            </w:r>
          </w:p>
        </w:tc>
      </w:tr>
      <w:tr w:rsidR="00462945" w14:paraId="70492FCE" w14:textId="77777777">
        <w:tc>
          <w:tcPr>
            <w:tcW w:w="4678" w:type="dxa"/>
            <w:tcBorders>
              <w:top w:val="single" w:sz="4" w:space="0" w:color="000000"/>
            </w:tcBorders>
          </w:tcPr>
          <w:p w14:paraId="79DEB81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(108)</w:t>
            </w:r>
          </w:p>
        </w:tc>
      </w:tr>
    </w:tbl>
    <w:p w14:paraId="42BBEFF1"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tbl>
      <w:tblPr>
        <w:tblStyle w:val="a3"/>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4"/>
        <w:gridCol w:w="851"/>
        <w:gridCol w:w="3969"/>
      </w:tblGrid>
      <w:tr w:rsidR="00462945" w14:paraId="3A1BB0BC" w14:textId="77777777">
        <w:trPr>
          <w:trHeight w:val="1326"/>
        </w:trPr>
        <w:tc>
          <w:tcPr>
            <w:tcW w:w="3964" w:type="dxa"/>
            <w:tcBorders>
              <w:bottom w:val="single" w:sz="4" w:space="0" w:color="000000"/>
            </w:tcBorders>
          </w:tcPr>
          <w:p w14:paraId="3EF0BF00"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Testigo</w:t>
            </w:r>
          </w:p>
        </w:tc>
        <w:tc>
          <w:tcPr>
            <w:tcW w:w="851" w:type="dxa"/>
            <w:vAlign w:val="center"/>
          </w:tcPr>
          <w:p w14:paraId="34DC43A9" w14:textId="77777777" w:rsidR="00462945" w:rsidRDefault="00462945">
            <w:pPr>
              <w:pBdr>
                <w:top w:val="nil"/>
                <w:left w:val="nil"/>
                <w:bottom w:val="nil"/>
                <w:right w:val="nil"/>
                <w:between w:val="nil"/>
              </w:pBdr>
              <w:jc w:val="center"/>
              <w:rPr>
                <w:rFonts w:ascii="Arial" w:eastAsia="Arial" w:hAnsi="Arial" w:cs="Arial"/>
                <w:b/>
                <w:color w:val="000000"/>
                <w:sz w:val="20"/>
                <w:szCs w:val="20"/>
              </w:rPr>
            </w:pPr>
          </w:p>
        </w:tc>
        <w:tc>
          <w:tcPr>
            <w:tcW w:w="3969" w:type="dxa"/>
            <w:tcBorders>
              <w:bottom w:val="single" w:sz="4" w:space="0" w:color="000000"/>
            </w:tcBorders>
          </w:tcPr>
          <w:p w14:paraId="011C6A03"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Testigo</w:t>
            </w:r>
          </w:p>
        </w:tc>
      </w:tr>
      <w:tr w:rsidR="00462945" w14:paraId="5EEC40B8" w14:textId="77777777">
        <w:trPr>
          <w:trHeight w:val="282"/>
        </w:trPr>
        <w:tc>
          <w:tcPr>
            <w:tcW w:w="3964" w:type="dxa"/>
            <w:tcBorders>
              <w:top w:val="single" w:sz="4" w:space="0" w:color="000000"/>
            </w:tcBorders>
          </w:tcPr>
          <w:p w14:paraId="5357E64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(109)</w:t>
            </w:r>
          </w:p>
        </w:tc>
        <w:tc>
          <w:tcPr>
            <w:tcW w:w="851" w:type="dxa"/>
          </w:tcPr>
          <w:p w14:paraId="6E291544" w14:textId="77777777" w:rsidR="00462945" w:rsidRDefault="00462945">
            <w:pPr>
              <w:pBdr>
                <w:top w:val="nil"/>
                <w:left w:val="nil"/>
                <w:bottom w:val="nil"/>
                <w:right w:val="nil"/>
                <w:between w:val="nil"/>
              </w:pBdr>
              <w:jc w:val="center"/>
              <w:rPr>
                <w:rFonts w:ascii="Arial" w:eastAsia="Arial" w:hAnsi="Arial" w:cs="Arial"/>
                <w:color w:val="000000"/>
                <w:sz w:val="20"/>
                <w:szCs w:val="20"/>
              </w:rPr>
            </w:pPr>
          </w:p>
        </w:tc>
        <w:tc>
          <w:tcPr>
            <w:tcW w:w="3969" w:type="dxa"/>
            <w:tcBorders>
              <w:top w:val="single" w:sz="4" w:space="0" w:color="000000"/>
            </w:tcBorders>
          </w:tcPr>
          <w:p w14:paraId="3921C0B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(110)</w:t>
            </w:r>
          </w:p>
        </w:tc>
      </w:tr>
    </w:tbl>
    <w:p w14:paraId="287BAAD0"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p w14:paraId="2B54AA7B"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tbl>
      <w:tblPr>
        <w:tblStyle w:val="a4"/>
        <w:tblW w:w="4678" w:type="dxa"/>
        <w:tblInd w:w="2405" w:type="dxa"/>
        <w:tblBorders>
          <w:top w:val="nil"/>
          <w:left w:val="nil"/>
          <w:bottom w:val="nil"/>
          <w:right w:val="nil"/>
          <w:insideH w:val="nil"/>
          <w:insideV w:val="nil"/>
        </w:tblBorders>
        <w:tblLayout w:type="fixed"/>
        <w:tblLook w:val="0400" w:firstRow="0" w:lastRow="0" w:firstColumn="0" w:lastColumn="0" w:noHBand="0" w:noVBand="1"/>
      </w:tblPr>
      <w:tblGrid>
        <w:gridCol w:w="4678"/>
      </w:tblGrid>
      <w:tr w:rsidR="00462945" w14:paraId="75497DF2" w14:textId="77777777">
        <w:trPr>
          <w:trHeight w:val="1492"/>
        </w:trPr>
        <w:tc>
          <w:tcPr>
            <w:tcW w:w="4678" w:type="dxa"/>
            <w:tcBorders>
              <w:bottom w:val="single" w:sz="4" w:space="0" w:color="000000"/>
            </w:tcBorders>
          </w:tcPr>
          <w:p w14:paraId="6A1CFE02"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Coordinador Interno de Entrega Recepción</w:t>
            </w:r>
          </w:p>
        </w:tc>
      </w:tr>
      <w:tr w:rsidR="00462945" w14:paraId="66A0CE81" w14:textId="77777777">
        <w:tc>
          <w:tcPr>
            <w:tcW w:w="4678" w:type="dxa"/>
            <w:tcBorders>
              <w:top w:val="single" w:sz="4" w:space="0" w:color="000000"/>
            </w:tcBorders>
          </w:tcPr>
          <w:p w14:paraId="1F71AA5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(111)</w:t>
            </w:r>
          </w:p>
        </w:tc>
      </w:tr>
    </w:tbl>
    <w:p w14:paraId="421F1137" w14:textId="77777777" w:rsidR="00462945" w:rsidRDefault="00462945">
      <w:pPr>
        <w:pBdr>
          <w:top w:val="nil"/>
          <w:left w:val="nil"/>
          <w:bottom w:val="nil"/>
          <w:right w:val="nil"/>
          <w:between w:val="nil"/>
        </w:pBdr>
        <w:spacing w:after="0" w:line="240" w:lineRule="auto"/>
        <w:jc w:val="center"/>
        <w:rPr>
          <w:rFonts w:ascii="Arial" w:eastAsia="Arial" w:hAnsi="Arial" w:cs="Arial"/>
          <w:color w:val="000000"/>
          <w:sz w:val="20"/>
          <w:szCs w:val="20"/>
        </w:rPr>
      </w:pPr>
    </w:p>
    <w:p w14:paraId="3CE44977"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1CE335F2"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539944FA"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39F81046"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presente constituye la hoja de firmas del Acta de Entrega-Recepción (112) de la (113), adscrita a la (114), levantada el día (115) de (116) del año (117).</w:t>
      </w:r>
    </w:p>
    <w:p w14:paraId="7C952504"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00BA179F"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14:paraId="7E28EA54"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02B281DF"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152CEF80"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77ECD0C6"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3123384"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C4F24E4"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3474C26"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6140F118"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36E14C5"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11F7507"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2ED94E82"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61A59736"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28A6CA9F"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21B80962"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2C4CC35A"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7EF29DE"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4D25D8C7"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3FFA2DCC"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BBBCD56"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6EC16176"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BC4EA93"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C67C2E0"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3ABCB10"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09A0DCB"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310FC438"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44E756E9"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9FE0152"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208592B0"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3F5932FE"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C0617EF"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0D1079C"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E1DD912"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A1D4281"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4F8D4D31" w14:textId="77777777"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p w14:paraId="2D7C14DB"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F700BC8"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8DC4BA2"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9326A08"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B676C9E"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9D5A47C"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BB7730D"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76F0B5E"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1B72E4E"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510ED28" w14:textId="77777777"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AD7343A" w14:textId="1B7866EA" w:rsidR="00462945" w:rsidRDefault="005364EF">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Instructivo para el llenado del Acta de Entrega-Recepción para procesos de Entrega-Recepción Constitucionales u Ordinarios a cargo de cualquiera de los Sujetos Obligados distintos a la persona Titular del Poder Ejecutivo del Estado de Nayarit</w:t>
      </w:r>
    </w:p>
    <w:p w14:paraId="2CFB96B3"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tbl>
      <w:tblPr>
        <w:tblStyle w:val="a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
        <w:gridCol w:w="8115"/>
      </w:tblGrid>
      <w:tr w:rsidR="00462945" w14:paraId="2F9E9D9A" w14:textId="77777777" w:rsidTr="00CA5657">
        <w:tc>
          <w:tcPr>
            <w:tcW w:w="1094" w:type="dxa"/>
            <w:shd w:val="clear" w:color="auto" w:fill="C4B5A1"/>
            <w:vAlign w:val="center"/>
          </w:tcPr>
          <w:p w14:paraId="4AD10DCB" w14:textId="77777777" w:rsidR="00462945" w:rsidRDefault="005364EF">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Apartado</w:t>
            </w:r>
          </w:p>
        </w:tc>
        <w:tc>
          <w:tcPr>
            <w:tcW w:w="8115" w:type="dxa"/>
            <w:shd w:val="clear" w:color="auto" w:fill="C4B5A1"/>
          </w:tcPr>
          <w:p w14:paraId="510B0A7F"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Concepto</w:t>
            </w:r>
          </w:p>
        </w:tc>
      </w:tr>
      <w:tr w:rsidR="00462945" w14:paraId="026244E8" w14:textId="77777777">
        <w:tc>
          <w:tcPr>
            <w:tcW w:w="1094" w:type="dxa"/>
            <w:vAlign w:val="center"/>
          </w:tcPr>
          <w:p w14:paraId="7310F34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w:t>
            </w:r>
          </w:p>
        </w:tc>
        <w:tc>
          <w:tcPr>
            <w:tcW w:w="8115" w:type="dxa"/>
          </w:tcPr>
          <w:p w14:paraId="6C5134C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45B69195" w14:textId="77777777">
        <w:tc>
          <w:tcPr>
            <w:tcW w:w="1094" w:type="dxa"/>
            <w:vAlign w:val="center"/>
          </w:tcPr>
          <w:p w14:paraId="0EFA3BF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w:t>
            </w:r>
          </w:p>
        </w:tc>
        <w:tc>
          <w:tcPr>
            <w:tcW w:w="8115" w:type="dxa"/>
          </w:tcPr>
          <w:p w14:paraId="30DA673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7DC191A5" w14:textId="77777777">
        <w:tc>
          <w:tcPr>
            <w:tcW w:w="1094" w:type="dxa"/>
            <w:vAlign w:val="center"/>
          </w:tcPr>
          <w:p w14:paraId="07FBCA7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w:t>
            </w:r>
          </w:p>
        </w:tc>
        <w:tc>
          <w:tcPr>
            <w:tcW w:w="8115" w:type="dxa"/>
          </w:tcPr>
          <w:p w14:paraId="6193CA3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Ciudad o Localidad donde se realice el Acto de Entrega-Recepción.</w:t>
            </w:r>
          </w:p>
        </w:tc>
      </w:tr>
      <w:tr w:rsidR="00462945" w14:paraId="4B024D2E" w14:textId="77777777">
        <w:tc>
          <w:tcPr>
            <w:tcW w:w="1094" w:type="dxa"/>
            <w:vAlign w:val="center"/>
          </w:tcPr>
          <w:p w14:paraId="05FD55D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w:t>
            </w:r>
          </w:p>
        </w:tc>
        <w:tc>
          <w:tcPr>
            <w:tcW w:w="8115" w:type="dxa"/>
          </w:tcPr>
          <w:p w14:paraId="62D2C5F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hora en la que inicia el Acto de Entrega-Recepción.</w:t>
            </w:r>
          </w:p>
        </w:tc>
      </w:tr>
      <w:tr w:rsidR="00462945" w14:paraId="2C933EDF" w14:textId="77777777">
        <w:tc>
          <w:tcPr>
            <w:tcW w:w="1094" w:type="dxa"/>
            <w:vAlign w:val="center"/>
          </w:tcPr>
          <w:p w14:paraId="3257C87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w:t>
            </w:r>
          </w:p>
        </w:tc>
        <w:tc>
          <w:tcPr>
            <w:tcW w:w="8115" w:type="dxa"/>
          </w:tcPr>
          <w:p w14:paraId="6CB310A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día en que inicia el Acto de Entrega-Recepción.</w:t>
            </w:r>
          </w:p>
        </w:tc>
      </w:tr>
      <w:tr w:rsidR="00462945" w14:paraId="4ABFE949" w14:textId="77777777">
        <w:tc>
          <w:tcPr>
            <w:tcW w:w="1094" w:type="dxa"/>
            <w:vAlign w:val="center"/>
          </w:tcPr>
          <w:p w14:paraId="27DFC74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w:t>
            </w:r>
          </w:p>
        </w:tc>
        <w:tc>
          <w:tcPr>
            <w:tcW w:w="8115" w:type="dxa"/>
          </w:tcPr>
          <w:p w14:paraId="4EEBE51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mes en que inicia el Acto de Entrega-Recepción.</w:t>
            </w:r>
          </w:p>
        </w:tc>
      </w:tr>
      <w:tr w:rsidR="00462945" w14:paraId="47824D51" w14:textId="77777777">
        <w:tc>
          <w:tcPr>
            <w:tcW w:w="1094" w:type="dxa"/>
            <w:vAlign w:val="center"/>
          </w:tcPr>
          <w:p w14:paraId="3F65782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w:t>
            </w:r>
          </w:p>
        </w:tc>
        <w:tc>
          <w:tcPr>
            <w:tcW w:w="8115" w:type="dxa"/>
          </w:tcPr>
          <w:p w14:paraId="32BE3EF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Asentar el año en que inicia el Acto de Entrega-Recepción. </w:t>
            </w:r>
          </w:p>
        </w:tc>
      </w:tr>
      <w:tr w:rsidR="00462945" w14:paraId="2F50313B" w14:textId="77777777">
        <w:tc>
          <w:tcPr>
            <w:tcW w:w="1094" w:type="dxa"/>
            <w:vAlign w:val="center"/>
          </w:tcPr>
          <w:p w14:paraId="6CDCF01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w:t>
            </w:r>
          </w:p>
        </w:tc>
        <w:tc>
          <w:tcPr>
            <w:tcW w:w="8115" w:type="dxa"/>
          </w:tcPr>
          <w:p w14:paraId="72F4AAF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4E82DD85" w14:textId="77777777">
        <w:tc>
          <w:tcPr>
            <w:tcW w:w="1094" w:type="dxa"/>
            <w:vAlign w:val="center"/>
          </w:tcPr>
          <w:p w14:paraId="327D7A6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w:t>
            </w:r>
          </w:p>
        </w:tc>
        <w:tc>
          <w:tcPr>
            <w:tcW w:w="8115" w:type="dxa"/>
          </w:tcPr>
          <w:p w14:paraId="12CC9BD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Dependencia o Entidad a la que está adscrita la Unidad Administrativa que entrega el Sujeto Obligado.</w:t>
            </w:r>
          </w:p>
        </w:tc>
      </w:tr>
      <w:tr w:rsidR="00462945" w14:paraId="2913ACAD" w14:textId="77777777">
        <w:tc>
          <w:tcPr>
            <w:tcW w:w="1094" w:type="dxa"/>
            <w:vAlign w:val="center"/>
          </w:tcPr>
          <w:p w14:paraId="0D79186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w:t>
            </w:r>
          </w:p>
        </w:tc>
        <w:tc>
          <w:tcPr>
            <w:tcW w:w="8115" w:type="dxa"/>
          </w:tcPr>
          <w:p w14:paraId="79AAD0A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domicilio en el que se realiza el Acto de Entrega-Recepción, en el siguiente orden: calle, número exterior, en su caso número interior, Colonia, Municipio, Código Postal y Entidad Federativa.</w:t>
            </w:r>
          </w:p>
        </w:tc>
      </w:tr>
      <w:tr w:rsidR="00462945" w14:paraId="5B8664E4" w14:textId="77777777">
        <w:tc>
          <w:tcPr>
            <w:tcW w:w="1094" w:type="dxa"/>
            <w:vAlign w:val="center"/>
          </w:tcPr>
          <w:p w14:paraId="72D4353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w:t>
            </w:r>
          </w:p>
        </w:tc>
        <w:tc>
          <w:tcPr>
            <w:tcW w:w="8115" w:type="dxa"/>
          </w:tcPr>
          <w:p w14:paraId="5209C2E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2F288731" w14:textId="77777777">
        <w:tc>
          <w:tcPr>
            <w:tcW w:w="1094" w:type="dxa"/>
            <w:vAlign w:val="center"/>
          </w:tcPr>
          <w:p w14:paraId="4DD9644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w:t>
            </w:r>
          </w:p>
        </w:tc>
        <w:tc>
          <w:tcPr>
            <w:tcW w:w="8115" w:type="dxa"/>
          </w:tcPr>
          <w:p w14:paraId="27E8F5C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Sujeto Obligado.</w:t>
            </w:r>
          </w:p>
        </w:tc>
      </w:tr>
      <w:tr w:rsidR="00462945" w14:paraId="11D521D1" w14:textId="77777777">
        <w:tc>
          <w:tcPr>
            <w:tcW w:w="1094" w:type="dxa"/>
            <w:vAlign w:val="center"/>
          </w:tcPr>
          <w:p w14:paraId="40D71E5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(13)</w:t>
            </w:r>
          </w:p>
        </w:tc>
        <w:tc>
          <w:tcPr>
            <w:tcW w:w="8115" w:type="dxa"/>
          </w:tcPr>
          <w:p w14:paraId="17B4E58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la identificación oficial con la que se presenta el Sujeto Obligado.</w:t>
            </w:r>
          </w:p>
        </w:tc>
      </w:tr>
      <w:tr w:rsidR="00462945" w14:paraId="0F3DF2A2" w14:textId="77777777">
        <w:tc>
          <w:tcPr>
            <w:tcW w:w="1094" w:type="dxa"/>
            <w:vAlign w:val="center"/>
          </w:tcPr>
          <w:p w14:paraId="387EF8E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(14)</w:t>
            </w:r>
          </w:p>
        </w:tc>
        <w:tc>
          <w:tcPr>
            <w:tcW w:w="8115" w:type="dxa"/>
          </w:tcPr>
          <w:p w14:paraId="7A1EEB8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Señalar la autoridad que expidió la identificación oficial con la que se presenta el Sujeto Obligado. </w:t>
            </w:r>
          </w:p>
        </w:tc>
      </w:tr>
      <w:tr w:rsidR="00462945" w14:paraId="2B887506" w14:textId="77777777">
        <w:tc>
          <w:tcPr>
            <w:tcW w:w="1094" w:type="dxa"/>
            <w:vAlign w:val="center"/>
          </w:tcPr>
          <w:p w14:paraId="5691F60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(15)</w:t>
            </w:r>
          </w:p>
        </w:tc>
        <w:tc>
          <w:tcPr>
            <w:tcW w:w="8115" w:type="dxa"/>
          </w:tcPr>
          <w:p w14:paraId="38979DA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puesto, cargo o comisión que deja de ocupar el Sujeto Obligado.</w:t>
            </w:r>
          </w:p>
        </w:tc>
      </w:tr>
      <w:tr w:rsidR="00462945" w14:paraId="6977B4B0" w14:textId="77777777">
        <w:tc>
          <w:tcPr>
            <w:tcW w:w="1094" w:type="dxa"/>
            <w:vAlign w:val="center"/>
          </w:tcPr>
          <w:p w14:paraId="2CFE411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w:t>
            </w:r>
          </w:p>
        </w:tc>
        <w:tc>
          <w:tcPr>
            <w:tcW w:w="8115" w:type="dxa"/>
          </w:tcPr>
          <w:p w14:paraId="31140E5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Dependencia o Entidad a la que está adscrita la Unidad Administrativa que entrega el Sujeto Obligado.</w:t>
            </w:r>
          </w:p>
        </w:tc>
      </w:tr>
      <w:tr w:rsidR="00462945" w14:paraId="7B4A1589" w14:textId="77777777">
        <w:tc>
          <w:tcPr>
            <w:tcW w:w="1094" w:type="dxa"/>
            <w:vAlign w:val="center"/>
          </w:tcPr>
          <w:p w14:paraId="305BB8E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(17)</w:t>
            </w:r>
          </w:p>
        </w:tc>
        <w:tc>
          <w:tcPr>
            <w:tcW w:w="8115" w:type="dxa"/>
          </w:tcPr>
          <w:p w14:paraId="49D13E2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motivo de la separación del cargo (renuncia / inhabilitación / destitución / cese / conclusión del periodo constitucional u otro).</w:t>
            </w:r>
          </w:p>
        </w:tc>
      </w:tr>
      <w:tr w:rsidR="00462945" w14:paraId="0EED861C" w14:textId="77777777">
        <w:tc>
          <w:tcPr>
            <w:tcW w:w="1094" w:type="dxa"/>
            <w:vAlign w:val="center"/>
          </w:tcPr>
          <w:p w14:paraId="642931E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(18)</w:t>
            </w:r>
          </w:p>
        </w:tc>
        <w:tc>
          <w:tcPr>
            <w:tcW w:w="8115" w:type="dxa"/>
          </w:tcPr>
          <w:p w14:paraId="1B6BBAE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la fecha en que el Sujeto Obligado dejó de ocupar el puesto, cargo o comisión, en el siguiente orden: día, mes y año.</w:t>
            </w:r>
          </w:p>
        </w:tc>
      </w:tr>
      <w:tr w:rsidR="00462945" w14:paraId="18968822" w14:textId="77777777">
        <w:tc>
          <w:tcPr>
            <w:tcW w:w="1094" w:type="dxa"/>
            <w:vAlign w:val="center"/>
          </w:tcPr>
          <w:p w14:paraId="493EAC6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(19)</w:t>
            </w:r>
          </w:p>
        </w:tc>
        <w:tc>
          <w:tcPr>
            <w:tcW w:w="8115" w:type="dxa"/>
          </w:tcPr>
          <w:p w14:paraId="0467AE4E"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domicilio en el que, en su caso, el Sujeto Obligado recibiría la solicitud de aclaraciones en el siguiente orden: calle, número exterior, en su caso número interior, Colonia, Municipio, Código Postal y Entidad Federativa.</w:t>
            </w:r>
          </w:p>
        </w:tc>
      </w:tr>
      <w:tr w:rsidR="00462945" w14:paraId="755ECCCF" w14:textId="77777777">
        <w:tc>
          <w:tcPr>
            <w:tcW w:w="1094" w:type="dxa"/>
            <w:vAlign w:val="center"/>
          </w:tcPr>
          <w:p w14:paraId="61F130C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p>
        </w:tc>
        <w:tc>
          <w:tcPr>
            <w:tcW w:w="8115" w:type="dxa"/>
          </w:tcPr>
          <w:p w14:paraId="7CE842F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2172C8FB" w14:textId="77777777">
        <w:tc>
          <w:tcPr>
            <w:tcW w:w="1094" w:type="dxa"/>
            <w:vAlign w:val="center"/>
          </w:tcPr>
          <w:p w14:paraId="50E4066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(21)</w:t>
            </w:r>
          </w:p>
        </w:tc>
        <w:tc>
          <w:tcPr>
            <w:tcW w:w="8115" w:type="dxa"/>
          </w:tcPr>
          <w:p w14:paraId="56D76CB9"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cargo que ostenta el Servidor Público Entrante o, en su caso, si funge como Encargado Provisional o Encargado del Despacho.</w:t>
            </w:r>
          </w:p>
        </w:tc>
      </w:tr>
      <w:tr w:rsidR="00462945" w14:paraId="5AEB4669" w14:textId="77777777">
        <w:tc>
          <w:tcPr>
            <w:tcW w:w="1094" w:type="dxa"/>
            <w:vAlign w:val="center"/>
          </w:tcPr>
          <w:p w14:paraId="4B94FB8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(22)</w:t>
            </w:r>
          </w:p>
        </w:tc>
        <w:tc>
          <w:tcPr>
            <w:tcW w:w="8115" w:type="dxa"/>
          </w:tcPr>
          <w:p w14:paraId="2D81782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oficio o nombramiento mediante el cual fue designado el Servidor Público Entrante.</w:t>
            </w:r>
          </w:p>
        </w:tc>
      </w:tr>
      <w:tr w:rsidR="00462945" w14:paraId="67EE33E8" w14:textId="77777777">
        <w:tc>
          <w:tcPr>
            <w:tcW w:w="1094" w:type="dxa"/>
            <w:vAlign w:val="center"/>
          </w:tcPr>
          <w:p w14:paraId="0EF9069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(23)</w:t>
            </w:r>
          </w:p>
        </w:tc>
        <w:tc>
          <w:tcPr>
            <w:tcW w:w="8115" w:type="dxa"/>
          </w:tcPr>
          <w:p w14:paraId="027F47B2"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nombre del servidor público que expidió el oficio o nombramiento a través del cual fue designado el Servidor Público Entrante</w:t>
            </w:r>
          </w:p>
        </w:tc>
      </w:tr>
      <w:tr w:rsidR="00462945" w14:paraId="33875353" w14:textId="77777777">
        <w:tc>
          <w:tcPr>
            <w:tcW w:w="1094" w:type="dxa"/>
            <w:vAlign w:val="center"/>
          </w:tcPr>
          <w:p w14:paraId="384A269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(24)</w:t>
            </w:r>
          </w:p>
        </w:tc>
        <w:tc>
          <w:tcPr>
            <w:tcW w:w="8115" w:type="dxa"/>
          </w:tcPr>
          <w:p w14:paraId="0FB87C5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cargo del servidor público que expidió el oficio o nombramiento a través del cual fue designado el Servidor Público Entrante</w:t>
            </w:r>
          </w:p>
        </w:tc>
      </w:tr>
      <w:tr w:rsidR="00462945" w14:paraId="2234971E" w14:textId="77777777">
        <w:tc>
          <w:tcPr>
            <w:tcW w:w="1094" w:type="dxa"/>
            <w:vAlign w:val="center"/>
          </w:tcPr>
          <w:p w14:paraId="69946DB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(25)</w:t>
            </w:r>
          </w:p>
        </w:tc>
        <w:tc>
          <w:tcPr>
            <w:tcW w:w="8115" w:type="dxa"/>
          </w:tcPr>
          <w:p w14:paraId="7E4117A2"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Servidor Público Entrante.</w:t>
            </w:r>
          </w:p>
        </w:tc>
      </w:tr>
      <w:tr w:rsidR="00462945" w14:paraId="661A0229" w14:textId="77777777">
        <w:tc>
          <w:tcPr>
            <w:tcW w:w="1094" w:type="dxa"/>
            <w:vAlign w:val="center"/>
          </w:tcPr>
          <w:p w14:paraId="569617B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(26)</w:t>
            </w:r>
          </w:p>
        </w:tc>
        <w:tc>
          <w:tcPr>
            <w:tcW w:w="8115" w:type="dxa"/>
          </w:tcPr>
          <w:p w14:paraId="57189BB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número de la identificación oficial con la que se presenta el Servidor Público Entrante.</w:t>
            </w:r>
          </w:p>
        </w:tc>
      </w:tr>
      <w:tr w:rsidR="00462945" w14:paraId="3678E7F8" w14:textId="77777777">
        <w:tc>
          <w:tcPr>
            <w:tcW w:w="1094" w:type="dxa"/>
            <w:vAlign w:val="center"/>
          </w:tcPr>
          <w:p w14:paraId="0ED1BA7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(27)</w:t>
            </w:r>
          </w:p>
        </w:tc>
        <w:tc>
          <w:tcPr>
            <w:tcW w:w="8115" w:type="dxa"/>
          </w:tcPr>
          <w:p w14:paraId="1EEAF2F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Señalar la autoridad que expidió la identificación oficial con la que se presenta el Servidor Público Entrante. </w:t>
            </w:r>
          </w:p>
        </w:tc>
      </w:tr>
      <w:tr w:rsidR="00462945" w14:paraId="66260DE6" w14:textId="77777777">
        <w:tc>
          <w:tcPr>
            <w:tcW w:w="1094" w:type="dxa"/>
            <w:vAlign w:val="center"/>
          </w:tcPr>
          <w:p w14:paraId="5767EBE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(28)</w:t>
            </w:r>
          </w:p>
        </w:tc>
        <w:tc>
          <w:tcPr>
            <w:tcW w:w="8115" w:type="dxa"/>
          </w:tcPr>
          <w:p w14:paraId="48D31DA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61833802" w14:textId="77777777">
        <w:tc>
          <w:tcPr>
            <w:tcW w:w="1094" w:type="dxa"/>
            <w:vAlign w:val="center"/>
          </w:tcPr>
          <w:p w14:paraId="5CF0162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(29)</w:t>
            </w:r>
          </w:p>
        </w:tc>
        <w:tc>
          <w:tcPr>
            <w:tcW w:w="8115" w:type="dxa"/>
          </w:tcPr>
          <w:p w14:paraId="018EE21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caso de tratarse de una Entrega-Recepción Constitucional, deberán asentarse los artículos 1, 2 fracción I, 3 fracción I, 15 y 17 de la Ley de Entrega-Recepción de la Administración Pública del Estado de Nayarit; mientras que, si llegara a tratarse de una Entrega-Recepción Ordinaria, deberán asentarse los artículos 1, 2 fracción II, 3 fracción II, 27 y 28 de la Ley de Entrega-Recepción de la Administración Pública del Estado de Nayarit. </w:t>
            </w:r>
          </w:p>
        </w:tc>
      </w:tr>
      <w:tr w:rsidR="00462945" w14:paraId="4D4C9509" w14:textId="77777777">
        <w:tc>
          <w:tcPr>
            <w:tcW w:w="1094" w:type="dxa"/>
            <w:vAlign w:val="center"/>
          </w:tcPr>
          <w:p w14:paraId="0208876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(30)</w:t>
            </w:r>
          </w:p>
        </w:tc>
        <w:tc>
          <w:tcPr>
            <w:tcW w:w="8115" w:type="dxa"/>
          </w:tcPr>
          <w:p w14:paraId="1C3F8E8E"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676E2817" w14:textId="77777777">
        <w:tc>
          <w:tcPr>
            <w:tcW w:w="1094" w:type="dxa"/>
            <w:vAlign w:val="center"/>
          </w:tcPr>
          <w:p w14:paraId="0DFE54A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(31)</w:t>
            </w:r>
          </w:p>
        </w:tc>
        <w:tc>
          <w:tcPr>
            <w:tcW w:w="8115" w:type="dxa"/>
          </w:tcPr>
          <w:p w14:paraId="7101A6F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Representante de la Secretaría de la Contraloría General, en el siguiente orden: nombre(s), apellido paterno y apellido materno.</w:t>
            </w:r>
          </w:p>
        </w:tc>
      </w:tr>
      <w:tr w:rsidR="00462945" w14:paraId="59683745" w14:textId="77777777">
        <w:tc>
          <w:tcPr>
            <w:tcW w:w="1094" w:type="dxa"/>
            <w:vAlign w:val="center"/>
          </w:tcPr>
          <w:p w14:paraId="0804F19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lastRenderedPageBreak/>
              <w:t>(32)</w:t>
            </w:r>
          </w:p>
        </w:tc>
        <w:tc>
          <w:tcPr>
            <w:tcW w:w="8115" w:type="dxa"/>
          </w:tcPr>
          <w:p w14:paraId="40B4212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oficio mediante el cual fue designado(a) el (la) Representante de la Secretaría de la Contraloría General.</w:t>
            </w:r>
          </w:p>
        </w:tc>
      </w:tr>
      <w:tr w:rsidR="00462945" w14:paraId="1E3B929F" w14:textId="77777777">
        <w:tc>
          <w:tcPr>
            <w:tcW w:w="1094" w:type="dxa"/>
            <w:vAlign w:val="center"/>
          </w:tcPr>
          <w:p w14:paraId="0E1D401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(33)</w:t>
            </w:r>
          </w:p>
        </w:tc>
        <w:tc>
          <w:tcPr>
            <w:tcW w:w="8115" w:type="dxa"/>
          </w:tcPr>
          <w:p w14:paraId="132F722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la fecha del oficio mediante el cual fue designado(a) el (la) Representante de la Secretaría de la Contraloría General, en el siguiente orden: día, mes y año.</w:t>
            </w:r>
          </w:p>
        </w:tc>
      </w:tr>
      <w:tr w:rsidR="00462945" w14:paraId="2DC0489F" w14:textId="77777777">
        <w:tc>
          <w:tcPr>
            <w:tcW w:w="1094" w:type="dxa"/>
            <w:vAlign w:val="center"/>
          </w:tcPr>
          <w:p w14:paraId="6E749DA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(34)</w:t>
            </w:r>
          </w:p>
        </w:tc>
        <w:tc>
          <w:tcPr>
            <w:tcW w:w="8115" w:type="dxa"/>
          </w:tcPr>
          <w:p w14:paraId="0AD1CD5E"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cargo del servidor público que firmó el oficio mediante el cual fue designado(a) el (la) Representante de la Secretaría de la Contraloría General.</w:t>
            </w:r>
          </w:p>
        </w:tc>
      </w:tr>
      <w:tr w:rsidR="00462945" w14:paraId="60B498F2" w14:textId="77777777">
        <w:tc>
          <w:tcPr>
            <w:tcW w:w="1094" w:type="dxa"/>
            <w:vAlign w:val="center"/>
          </w:tcPr>
          <w:p w14:paraId="44AEBB7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(35)</w:t>
            </w:r>
          </w:p>
        </w:tc>
        <w:tc>
          <w:tcPr>
            <w:tcW w:w="8115" w:type="dxa"/>
          </w:tcPr>
          <w:p w14:paraId="7E5A13C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(la) Representante de la Secretaría de la Contraloría General.</w:t>
            </w:r>
          </w:p>
        </w:tc>
      </w:tr>
      <w:tr w:rsidR="00462945" w14:paraId="6D57963A" w14:textId="77777777">
        <w:tc>
          <w:tcPr>
            <w:tcW w:w="1094" w:type="dxa"/>
            <w:vAlign w:val="center"/>
          </w:tcPr>
          <w:p w14:paraId="0B5C60D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(36)</w:t>
            </w:r>
          </w:p>
        </w:tc>
        <w:tc>
          <w:tcPr>
            <w:tcW w:w="8115" w:type="dxa"/>
          </w:tcPr>
          <w:p w14:paraId="71FC0BA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la identificación oficial con la que se presenta el (la) Representante de la Secretaría de la Contraloría General.</w:t>
            </w:r>
          </w:p>
        </w:tc>
      </w:tr>
      <w:tr w:rsidR="00462945" w14:paraId="44670C98" w14:textId="77777777">
        <w:tc>
          <w:tcPr>
            <w:tcW w:w="1094" w:type="dxa"/>
            <w:vAlign w:val="center"/>
          </w:tcPr>
          <w:p w14:paraId="542B0E7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(37)</w:t>
            </w:r>
          </w:p>
        </w:tc>
        <w:tc>
          <w:tcPr>
            <w:tcW w:w="8115" w:type="dxa"/>
          </w:tcPr>
          <w:p w14:paraId="12D65AD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Señalar la autoridad que expidió la identificación oficial con la que se presenta el (la) Representante de la Secretaría de la Contraloría General. </w:t>
            </w:r>
          </w:p>
        </w:tc>
      </w:tr>
      <w:tr w:rsidR="00462945" w14:paraId="0F4C7F29" w14:textId="77777777">
        <w:tc>
          <w:tcPr>
            <w:tcW w:w="1094" w:type="dxa"/>
            <w:vAlign w:val="center"/>
          </w:tcPr>
          <w:p w14:paraId="405B090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(38)</w:t>
            </w:r>
          </w:p>
        </w:tc>
        <w:tc>
          <w:tcPr>
            <w:tcW w:w="8115" w:type="dxa"/>
          </w:tcPr>
          <w:p w14:paraId="7F76E56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40D17AD0" w14:textId="77777777">
        <w:tc>
          <w:tcPr>
            <w:tcW w:w="1094" w:type="dxa"/>
            <w:vAlign w:val="center"/>
          </w:tcPr>
          <w:p w14:paraId="04B7056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(39)</w:t>
            </w:r>
          </w:p>
        </w:tc>
        <w:tc>
          <w:tcPr>
            <w:tcW w:w="8115" w:type="dxa"/>
          </w:tcPr>
          <w:p w14:paraId="7C576BD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Registrar el nombre completo del (la) Testigo designado por parte del Sujeto Obligado, en el siguiente orden: nombre(s), apellido paterno y apellido materno. </w:t>
            </w:r>
          </w:p>
        </w:tc>
      </w:tr>
      <w:tr w:rsidR="00462945" w14:paraId="68BBDF4E" w14:textId="77777777">
        <w:tc>
          <w:tcPr>
            <w:tcW w:w="1094" w:type="dxa"/>
            <w:vAlign w:val="center"/>
          </w:tcPr>
          <w:p w14:paraId="3F6157B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(40)</w:t>
            </w:r>
          </w:p>
        </w:tc>
        <w:tc>
          <w:tcPr>
            <w:tcW w:w="8115" w:type="dxa"/>
          </w:tcPr>
          <w:p w14:paraId="146E5B9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(la) Testigo designado por parte del Sujeto Obligado.</w:t>
            </w:r>
          </w:p>
        </w:tc>
      </w:tr>
      <w:tr w:rsidR="00462945" w14:paraId="37448EFD" w14:textId="77777777">
        <w:tc>
          <w:tcPr>
            <w:tcW w:w="1094" w:type="dxa"/>
            <w:vAlign w:val="center"/>
          </w:tcPr>
          <w:p w14:paraId="0A72A96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(41)</w:t>
            </w:r>
          </w:p>
        </w:tc>
        <w:tc>
          <w:tcPr>
            <w:tcW w:w="8115" w:type="dxa"/>
          </w:tcPr>
          <w:p w14:paraId="6BDA784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identificación oficial con la que se presenta el (la) Testigo designado por parte del Sujeto Obligado.</w:t>
            </w:r>
          </w:p>
        </w:tc>
      </w:tr>
      <w:tr w:rsidR="00462945" w14:paraId="05D10F2E" w14:textId="77777777">
        <w:tc>
          <w:tcPr>
            <w:tcW w:w="1094" w:type="dxa"/>
            <w:vAlign w:val="center"/>
          </w:tcPr>
          <w:p w14:paraId="5C2E421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(42)</w:t>
            </w:r>
          </w:p>
        </w:tc>
        <w:tc>
          <w:tcPr>
            <w:tcW w:w="8115" w:type="dxa"/>
          </w:tcPr>
          <w:p w14:paraId="75A99549"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la autoridad que expidió la identificación oficial con la que se presenta el (la) Testigo designado por parte del Sujeto Obligado.</w:t>
            </w:r>
          </w:p>
        </w:tc>
      </w:tr>
      <w:tr w:rsidR="00462945" w14:paraId="0EB9DF37" w14:textId="77777777">
        <w:tc>
          <w:tcPr>
            <w:tcW w:w="1094" w:type="dxa"/>
            <w:vAlign w:val="center"/>
          </w:tcPr>
          <w:p w14:paraId="403FFC5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(43)</w:t>
            </w:r>
          </w:p>
        </w:tc>
        <w:tc>
          <w:tcPr>
            <w:tcW w:w="8115" w:type="dxa"/>
          </w:tcPr>
          <w:p w14:paraId="71C0DBB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1AAC3ADC" w14:textId="77777777">
        <w:tc>
          <w:tcPr>
            <w:tcW w:w="1094" w:type="dxa"/>
            <w:vAlign w:val="center"/>
          </w:tcPr>
          <w:p w14:paraId="0BB4EB7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(44)</w:t>
            </w:r>
          </w:p>
        </w:tc>
        <w:tc>
          <w:tcPr>
            <w:tcW w:w="8115" w:type="dxa"/>
          </w:tcPr>
          <w:p w14:paraId="36BA0DB2"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Registrar el nombre completo del (la) Testigo designado por parte del Servidor Público Entrante, en el siguiente orden: nombre(s), apellido paterno y apellido materno. </w:t>
            </w:r>
          </w:p>
        </w:tc>
      </w:tr>
      <w:tr w:rsidR="00462945" w14:paraId="03FED48D" w14:textId="77777777">
        <w:tc>
          <w:tcPr>
            <w:tcW w:w="1094" w:type="dxa"/>
            <w:vAlign w:val="center"/>
          </w:tcPr>
          <w:p w14:paraId="5C5AD18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(45)</w:t>
            </w:r>
          </w:p>
        </w:tc>
        <w:tc>
          <w:tcPr>
            <w:tcW w:w="8115" w:type="dxa"/>
          </w:tcPr>
          <w:p w14:paraId="232600F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(la) Testigo designado por parte del Servidor Público Entrante.</w:t>
            </w:r>
          </w:p>
        </w:tc>
      </w:tr>
      <w:tr w:rsidR="00462945" w14:paraId="353C8245" w14:textId="77777777">
        <w:tc>
          <w:tcPr>
            <w:tcW w:w="1094" w:type="dxa"/>
            <w:vAlign w:val="center"/>
          </w:tcPr>
          <w:p w14:paraId="622CE52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(46)</w:t>
            </w:r>
          </w:p>
        </w:tc>
        <w:tc>
          <w:tcPr>
            <w:tcW w:w="8115" w:type="dxa"/>
          </w:tcPr>
          <w:p w14:paraId="6F5F473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identificación oficial con la que se presenta el (la) Testigo designado por parte del Servidor Público Entrante.</w:t>
            </w:r>
          </w:p>
        </w:tc>
      </w:tr>
      <w:tr w:rsidR="00462945" w14:paraId="4D43D33B" w14:textId="77777777">
        <w:tc>
          <w:tcPr>
            <w:tcW w:w="1094" w:type="dxa"/>
            <w:vAlign w:val="center"/>
          </w:tcPr>
          <w:p w14:paraId="6D5E50D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(47)</w:t>
            </w:r>
          </w:p>
        </w:tc>
        <w:tc>
          <w:tcPr>
            <w:tcW w:w="8115" w:type="dxa"/>
          </w:tcPr>
          <w:p w14:paraId="564FC4F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Señalar la autoridad que expidió la identificación oficial con la que se presenta el (la) Testigo designado por parte del Sujeto Obligado. </w:t>
            </w:r>
          </w:p>
        </w:tc>
      </w:tr>
      <w:tr w:rsidR="00462945" w14:paraId="218CFAC1" w14:textId="77777777">
        <w:tc>
          <w:tcPr>
            <w:tcW w:w="1094" w:type="dxa"/>
            <w:vAlign w:val="center"/>
          </w:tcPr>
          <w:p w14:paraId="3E0B4B4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(48)</w:t>
            </w:r>
          </w:p>
        </w:tc>
        <w:tc>
          <w:tcPr>
            <w:tcW w:w="8115" w:type="dxa"/>
          </w:tcPr>
          <w:p w14:paraId="5254FD79"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Coordinador Interno de Entrega-Recepción de la Dependencia o Entidad a la que esté adscrita la Unidad Administrativa que entrega el Sujeto Obligado.</w:t>
            </w:r>
          </w:p>
        </w:tc>
      </w:tr>
      <w:tr w:rsidR="00462945" w14:paraId="7B28DEFE" w14:textId="77777777">
        <w:tc>
          <w:tcPr>
            <w:tcW w:w="1094" w:type="dxa"/>
            <w:vAlign w:val="center"/>
          </w:tcPr>
          <w:p w14:paraId="387C71E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(49)</w:t>
            </w:r>
          </w:p>
        </w:tc>
        <w:tc>
          <w:tcPr>
            <w:tcW w:w="8115" w:type="dxa"/>
          </w:tcPr>
          <w:p w14:paraId="1929FF0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Dependencia o Entidad a la que está adscrita la Unidad Administrativa que entrega el Sujeto Obligado.</w:t>
            </w:r>
          </w:p>
        </w:tc>
      </w:tr>
      <w:tr w:rsidR="00462945" w14:paraId="39370D6D" w14:textId="77777777">
        <w:tc>
          <w:tcPr>
            <w:tcW w:w="1094" w:type="dxa"/>
            <w:vAlign w:val="center"/>
          </w:tcPr>
          <w:p w14:paraId="69FFAC5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(50)</w:t>
            </w:r>
          </w:p>
        </w:tc>
        <w:tc>
          <w:tcPr>
            <w:tcW w:w="8115" w:type="dxa"/>
          </w:tcPr>
          <w:p w14:paraId="1084297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1C183395" w14:textId="77777777">
        <w:tc>
          <w:tcPr>
            <w:tcW w:w="1094" w:type="dxa"/>
            <w:vAlign w:val="center"/>
          </w:tcPr>
          <w:p w14:paraId="100AD09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(51)</w:t>
            </w:r>
          </w:p>
        </w:tc>
        <w:tc>
          <w:tcPr>
            <w:tcW w:w="8115" w:type="dxa"/>
          </w:tcPr>
          <w:p w14:paraId="09F1CB7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(la) Coordinador Interno de Entrega-Recepción de la Dependencia o Entidad a la que esté adscrita la Unidad Administrativa que entrega el Sujeto Obligado.</w:t>
            </w:r>
          </w:p>
        </w:tc>
      </w:tr>
      <w:tr w:rsidR="00462945" w14:paraId="37404872" w14:textId="77777777">
        <w:tc>
          <w:tcPr>
            <w:tcW w:w="1094" w:type="dxa"/>
            <w:vAlign w:val="center"/>
          </w:tcPr>
          <w:p w14:paraId="677FA54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(52)</w:t>
            </w:r>
          </w:p>
        </w:tc>
        <w:tc>
          <w:tcPr>
            <w:tcW w:w="8115" w:type="dxa"/>
          </w:tcPr>
          <w:p w14:paraId="26F59AC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identificación oficial con la que se presenta el (la) Coordinador Interno de Entrega-Recepción de la Dependencia o Entidad a la que esté adscrita la Unidad Administrativa que entrega el Sujeto Obligado.</w:t>
            </w:r>
          </w:p>
        </w:tc>
      </w:tr>
      <w:tr w:rsidR="00462945" w14:paraId="548FFF27" w14:textId="77777777">
        <w:tc>
          <w:tcPr>
            <w:tcW w:w="1094" w:type="dxa"/>
            <w:vAlign w:val="center"/>
          </w:tcPr>
          <w:p w14:paraId="38280A1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(53)</w:t>
            </w:r>
          </w:p>
        </w:tc>
        <w:tc>
          <w:tcPr>
            <w:tcW w:w="8115" w:type="dxa"/>
          </w:tcPr>
          <w:p w14:paraId="7317010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la autoridad que expidió la identificación oficial con la que se presenta el (la) Coordinador Interno de Entrega-Recepción de la Dependencia o Entidad a la que esté adscrita la Unidad Administrativa que entrega el Sujeto Obligado.</w:t>
            </w:r>
          </w:p>
        </w:tc>
      </w:tr>
      <w:tr w:rsidR="00462945" w14:paraId="42B3A28A" w14:textId="77777777">
        <w:tc>
          <w:tcPr>
            <w:tcW w:w="1094" w:type="dxa"/>
            <w:vAlign w:val="center"/>
          </w:tcPr>
          <w:p w14:paraId="333C544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(54)</w:t>
            </w:r>
          </w:p>
        </w:tc>
        <w:tc>
          <w:tcPr>
            <w:tcW w:w="8115" w:type="dxa"/>
          </w:tcPr>
          <w:p w14:paraId="2C7940B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Oficio mediante el cual fue designado(a) el (la) Coordinador Interno de Entrega-Recepción de la Dependencia o Entidad a la que esté adscrita la Unidad Administrativa que entrega el Sujeto Obligado.</w:t>
            </w:r>
          </w:p>
        </w:tc>
      </w:tr>
      <w:tr w:rsidR="00462945" w14:paraId="100182CC" w14:textId="77777777">
        <w:tc>
          <w:tcPr>
            <w:tcW w:w="1094" w:type="dxa"/>
            <w:vAlign w:val="center"/>
          </w:tcPr>
          <w:p w14:paraId="006F529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(55)</w:t>
            </w:r>
          </w:p>
        </w:tc>
        <w:tc>
          <w:tcPr>
            <w:tcW w:w="8115" w:type="dxa"/>
          </w:tcPr>
          <w:p w14:paraId="49C119A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nombre del servidor público que expidió el oficio o nombramiento a través del cual fue designado el Coordinador Interno de Entrega-Recepción.</w:t>
            </w:r>
          </w:p>
        </w:tc>
      </w:tr>
      <w:tr w:rsidR="00462945" w14:paraId="4EDC39FA" w14:textId="77777777">
        <w:tc>
          <w:tcPr>
            <w:tcW w:w="1094" w:type="dxa"/>
            <w:vAlign w:val="center"/>
          </w:tcPr>
          <w:p w14:paraId="25037F5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(56)</w:t>
            </w:r>
          </w:p>
        </w:tc>
        <w:tc>
          <w:tcPr>
            <w:tcW w:w="8115" w:type="dxa"/>
          </w:tcPr>
          <w:p w14:paraId="1239CF8E"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cargo del servidor público que expidió el oficio o nombramiento a través del cual fue designado el Coordinador Interno de Entrega-Recepción.</w:t>
            </w:r>
          </w:p>
        </w:tc>
      </w:tr>
      <w:tr w:rsidR="00462945" w14:paraId="280C7227" w14:textId="77777777">
        <w:tc>
          <w:tcPr>
            <w:tcW w:w="1094" w:type="dxa"/>
            <w:vAlign w:val="center"/>
          </w:tcPr>
          <w:p w14:paraId="71A8F8EB"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(57)</w:t>
            </w:r>
          </w:p>
        </w:tc>
        <w:tc>
          <w:tcPr>
            <w:tcW w:w="8115" w:type="dxa"/>
          </w:tcPr>
          <w:p w14:paraId="7A624C0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533A4A42" w14:textId="77777777">
        <w:tc>
          <w:tcPr>
            <w:tcW w:w="1094" w:type="dxa"/>
            <w:vAlign w:val="center"/>
          </w:tcPr>
          <w:p w14:paraId="00841D8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(58)</w:t>
            </w:r>
          </w:p>
        </w:tc>
        <w:tc>
          <w:tcPr>
            <w:tcW w:w="8115" w:type="dxa"/>
          </w:tcPr>
          <w:p w14:paraId="676CC7C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caso de tratarse de una Entrega-Recepción Constitucional, deberá asentarse el artículo 11 de la Ley de Entrega-Recepción de la Administración Pública del Estado de Nayarit; mientras que, si llegara a tratarse de una Entrega-Recepción Ordinaria, deberá </w:t>
            </w:r>
            <w:r>
              <w:rPr>
                <w:rFonts w:ascii="Arial" w:eastAsia="Arial" w:hAnsi="Arial" w:cs="Arial"/>
                <w:color w:val="000000"/>
                <w:sz w:val="20"/>
                <w:szCs w:val="20"/>
              </w:rPr>
              <w:lastRenderedPageBreak/>
              <w:t>asentarse el artículo 24 de la Ley de Entrega-Recepción de la Administración Pública del Estado de Nayarit.</w:t>
            </w:r>
          </w:p>
        </w:tc>
      </w:tr>
      <w:tr w:rsidR="00462945" w14:paraId="77A9DE41" w14:textId="77777777">
        <w:tc>
          <w:tcPr>
            <w:tcW w:w="1094" w:type="dxa"/>
            <w:vAlign w:val="center"/>
          </w:tcPr>
          <w:p w14:paraId="7E3FA72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lastRenderedPageBreak/>
              <w:t>(59)</w:t>
            </w:r>
          </w:p>
        </w:tc>
        <w:tc>
          <w:tcPr>
            <w:tcW w:w="8115" w:type="dxa"/>
          </w:tcPr>
          <w:p w14:paraId="6AFC99E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4E1D4C16" w14:textId="77777777">
        <w:tc>
          <w:tcPr>
            <w:tcW w:w="1094" w:type="dxa"/>
            <w:vAlign w:val="center"/>
          </w:tcPr>
          <w:p w14:paraId="4AC056A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(60)</w:t>
            </w:r>
          </w:p>
        </w:tc>
        <w:tc>
          <w:tcPr>
            <w:tcW w:w="8115" w:type="dxa"/>
          </w:tcPr>
          <w:p w14:paraId="4FC8316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Unidad Administrativa de la que es Titular el Sujeto Obligado.</w:t>
            </w:r>
          </w:p>
        </w:tc>
      </w:tr>
      <w:tr w:rsidR="00462945" w14:paraId="0426B155" w14:textId="77777777">
        <w:tc>
          <w:tcPr>
            <w:tcW w:w="1094" w:type="dxa"/>
            <w:vAlign w:val="center"/>
          </w:tcPr>
          <w:p w14:paraId="54FCBCE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(61)</w:t>
            </w:r>
          </w:p>
        </w:tc>
        <w:tc>
          <w:tcPr>
            <w:tcW w:w="8115" w:type="dxa"/>
          </w:tcPr>
          <w:p w14:paraId="7EE7229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si el Formato correspondiente es aplicable o no para informar sobre la situación de la Dependencia o Unidad Administrativa de la que es Titular el Sujeto Obligado, asentando, en cada caso, la palabra “Sí” o “No”.</w:t>
            </w:r>
          </w:p>
        </w:tc>
      </w:tr>
      <w:tr w:rsidR="00462945" w14:paraId="4162FD43" w14:textId="77777777">
        <w:tc>
          <w:tcPr>
            <w:tcW w:w="1094" w:type="dxa"/>
            <w:vAlign w:val="center"/>
          </w:tcPr>
          <w:p w14:paraId="5B6DBF7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(62)</w:t>
            </w:r>
          </w:p>
        </w:tc>
        <w:tc>
          <w:tcPr>
            <w:tcW w:w="8115" w:type="dxa"/>
          </w:tcPr>
          <w:p w14:paraId="1C569A1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si el Formato correspondiente es aplicable o no para hacer entrega de la Unidad Administrativa de la que es Titular el Sujeto Obligado, asentando, en cada caso, la palabra “Si” o “No”.</w:t>
            </w:r>
          </w:p>
        </w:tc>
      </w:tr>
      <w:tr w:rsidR="00462945" w14:paraId="530C67A1" w14:textId="77777777">
        <w:tc>
          <w:tcPr>
            <w:tcW w:w="1094" w:type="dxa"/>
            <w:vAlign w:val="center"/>
          </w:tcPr>
          <w:p w14:paraId="0D9ACC0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(63)</w:t>
            </w:r>
          </w:p>
        </w:tc>
        <w:tc>
          <w:tcPr>
            <w:tcW w:w="8115" w:type="dxa"/>
          </w:tcPr>
          <w:p w14:paraId="0693115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la numeración de los Anexos que acompañan a los Formatos, señalándolos, en cada caso con un inciso, el cual, este último deberá iniciar con “a)”, para continuar con el Anexo “b)”, y así sucesivamente, cada vez que se requiera identificar un nuevo Anexo. Además, en caso de que un Formato específico no contuviere Anexo alguno, deberá asentarse la leyenda: “S/A”.</w:t>
            </w:r>
          </w:p>
        </w:tc>
      </w:tr>
      <w:tr w:rsidR="00462945" w14:paraId="099FC4FF" w14:textId="77777777">
        <w:tc>
          <w:tcPr>
            <w:tcW w:w="1094" w:type="dxa"/>
            <w:vAlign w:val="center"/>
          </w:tcPr>
          <w:p w14:paraId="1DF07A7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(64)</w:t>
            </w:r>
          </w:p>
        </w:tc>
        <w:tc>
          <w:tcPr>
            <w:tcW w:w="8115" w:type="dxa"/>
          </w:tcPr>
          <w:p w14:paraId="2D96B4B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fojas de cada Anexo que, en su caso, acompañe a cada Formato. En caso de que un Formato prescindiere de Anexo alguno, deberá asentarse la leyenda “S/A”.</w:t>
            </w:r>
          </w:p>
        </w:tc>
      </w:tr>
      <w:tr w:rsidR="00462945" w14:paraId="13112764" w14:textId="77777777">
        <w:tc>
          <w:tcPr>
            <w:tcW w:w="1094" w:type="dxa"/>
            <w:vAlign w:val="center"/>
          </w:tcPr>
          <w:p w14:paraId="51552F6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(65)</w:t>
            </w:r>
          </w:p>
        </w:tc>
        <w:tc>
          <w:tcPr>
            <w:tcW w:w="8115" w:type="dxa"/>
          </w:tcPr>
          <w:p w14:paraId="4C09125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tratarse de una Entrega-Recepción Constitucional, deberá asentarse el artículo 17, fracción III, de la Ley de Entrega-Recepción de la Administración Pública del Estado de Nayarit; mientras que, si llegara a tratarse de una Entrega-Recepción Ordinaria, deberá asentarse el artículo 28, fracción III, de la Ley de Entrega-Recepción de la Administración Pública del Estado de Nayarit.</w:t>
            </w:r>
          </w:p>
        </w:tc>
      </w:tr>
      <w:tr w:rsidR="00462945" w14:paraId="5442813D" w14:textId="77777777">
        <w:tc>
          <w:tcPr>
            <w:tcW w:w="1094" w:type="dxa"/>
            <w:vAlign w:val="center"/>
          </w:tcPr>
          <w:p w14:paraId="1420D90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(66)</w:t>
            </w:r>
          </w:p>
        </w:tc>
        <w:tc>
          <w:tcPr>
            <w:tcW w:w="8115" w:type="dxa"/>
          </w:tcPr>
          <w:p w14:paraId="4B31E59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5CE387F6" w14:textId="77777777">
        <w:tc>
          <w:tcPr>
            <w:tcW w:w="1094" w:type="dxa"/>
            <w:vAlign w:val="center"/>
          </w:tcPr>
          <w:p w14:paraId="1664ECC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(67)</w:t>
            </w:r>
          </w:p>
        </w:tc>
        <w:tc>
          <w:tcPr>
            <w:tcW w:w="8115" w:type="dxa"/>
          </w:tcPr>
          <w:p w14:paraId="38DBA20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0A3AA4D6" w14:textId="77777777">
        <w:tc>
          <w:tcPr>
            <w:tcW w:w="1094" w:type="dxa"/>
            <w:vAlign w:val="center"/>
          </w:tcPr>
          <w:p w14:paraId="1FE3C2A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(68)</w:t>
            </w:r>
          </w:p>
        </w:tc>
        <w:tc>
          <w:tcPr>
            <w:tcW w:w="8115" w:type="dxa"/>
          </w:tcPr>
          <w:p w14:paraId="7FAF7C2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3B87A767" w14:textId="77777777">
        <w:tc>
          <w:tcPr>
            <w:tcW w:w="1094" w:type="dxa"/>
            <w:vAlign w:val="center"/>
          </w:tcPr>
          <w:p w14:paraId="06D24FE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(69)</w:t>
            </w:r>
          </w:p>
        </w:tc>
        <w:tc>
          <w:tcPr>
            <w:tcW w:w="8115" w:type="dxa"/>
          </w:tcPr>
          <w:p w14:paraId="4D511B0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Dependencia o Entidad a la que está adscrita la Unidad Administrativa que entrega el Sujeto Obligado.</w:t>
            </w:r>
          </w:p>
        </w:tc>
      </w:tr>
      <w:tr w:rsidR="00462945" w14:paraId="72254572" w14:textId="77777777">
        <w:tc>
          <w:tcPr>
            <w:tcW w:w="1094" w:type="dxa"/>
            <w:vAlign w:val="center"/>
          </w:tcPr>
          <w:p w14:paraId="5E2DE08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(70)</w:t>
            </w:r>
          </w:p>
        </w:tc>
        <w:tc>
          <w:tcPr>
            <w:tcW w:w="8115" w:type="dxa"/>
          </w:tcPr>
          <w:p w14:paraId="210C5BA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la numeración de los Anexos, continuando con la última letra del abecedario que se hubiese establecido como parte del inciso (55) de este instructivo; por ejemplo, si la última letra utilizada fue la “f)”, deberá continuarse con la letra “g)”.</w:t>
            </w:r>
          </w:p>
        </w:tc>
      </w:tr>
      <w:tr w:rsidR="00462945" w14:paraId="3317B196" w14:textId="77777777">
        <w:tc>
          <w:tcPr>
            <w:tcW w:w="1094" w:type="dxa"/>
            <w:vAlign w:val="center"/>
          </w:tcPr>
          <w:p w14:paraId="1AE62B9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(71)</w:t>
            </w:r>
          </w:p>
        </w:tc>
        <w:tc>
          <w:tcPr>
            <w:tcW w:w="8115" w:type="dxa"/>
          </w:tcPr>
          <w:p w14:paraId="0B22049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de los archivos que se anexan.</w:t>
            </w:r>
          </w:p>
        </w:tc>
      </w:tr>
      <w:tr w:rsidR="00462945" w14:paraId="572BD479" w14:textId="77777777">
        <w:tc>
          <w:tcPr>
            <w:tcW w:w="1094" w:type="dxa"/>
            <w:vAlign w:val="center"/>
          </w:tcPr>
          <w:p w14:paraId="2F0483F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(72)</w:t>
            </w:r>
          </w:p>
        </w:tc>
        <w:tc>
          <w:tcPr>
            <w:tcW w:w="8115" w:type="dxa"/>
          </w:tcPr>
          <w:p w14:paraId="5B473E3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Registrar el número de fojas de cada Anexo. </w:t>
            </w:r>
          </w:p>
        </w:tc>
      </w:tr>
      <w:tr w:rsidR="00462945" w14:paraId="2B4F495F" w14:textId="77777777">
        <w:tc>
          <w:tcPr>
            <w:tcW w:w="1094" w:type="dxa"/>
            <w:vAlign w:val="center"/>
          </w:tcPr>
          <w:p w14:paraId="4782FAC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(73)</w:t>
            </w:r>
          </w:p>
        </w:tc>
        <w:tc>
          <w:tcPr>
            <w:tcW w:w="8115" w:type="dxa"/>
          </w:tcPr>
          <w:p w14:paraId="06DB6F7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Registrar el tamaño de los archivos digitales de los Anexos en los medios magnéticos. </w:t>
            </w:r>
          </w:p>
        </w:tc>
      </w:tr>
      <w:tr w:rsidR="00462945" w14:paraId="7B611221" w14:textId="77777777">
        <w:tc>
          <w:tcPr>
            <w:tcW w:w="1094" w:type="dxa"/>
            <w:vAlign w:val="center"/>
          </w:tcPr>
          <w:p w14:paraId="1BBE9D0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(74)</w:t>
            </w:r>
          </w:p>
        </w:tc>
        <w:tc>
          <w:tcPr>
            <w:tcW w:w="8115" w:type="dxa"/>
          </w:tcPr>
          <w:p w14:paraId="7A99DA8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medios magnéticos en los que se presentan los Anexos.</w:t>
            </w:r>
          </w:p>
        </w:tc>
      </w:tr>
      <w:tr w:rsidR="00462945" w14:paraId="1F26E908" w14:textId="77777777">
        <w:tc>
          <w:tcPr>
            <w:tcW w:w="1094" w:type="dxa"/>
            <w:vAlign w:val="center"/>
          </w:tcPr>
          <w:p w14:paraId="560178E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(75)</w:t>
            </w:r>
          </w:p>
        </w:tc>
        <w:tc>
          <w:tcPr>
            <w:tcW w:w="8115" w:type="dxa"/>
          </w:tcPr>
          <w:p w14:paraId="1187BB3E"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034B41DC" w14:textId="77777777">
        <w:tc>
          <w:tcPr>
            <w:tcW w:w="1094" w:type="dxa"/>
            <w:vAlign w:val="center"/>
          </w:tcPr>
          <w:p w14:paraId="32C6918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(76)</w:t>
            </w:r>
          </w:p>
        </w:tc>
        <w:tc>
          <w:tcPr>
            <w:tcW w:w="8115" w:type="dxa"/>
          </w:tcPr>
          <w:p w14:paraId="06C9B5A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tratarse de una Entrega-Recepción Constitucional, deberán asentarse los artículos 12 y 13 de la Ley de Entrega-Recepción de la Administración Pública del Estado de Nayarit; mientras que, si llegara a tratarse de una Entrega-Recepción Ordinaria, deberán asentarse los artículos 25 y 26 de la Ley de Entrega-Recepción de la Administración Pública del Estado de Nayarit.</w:t>
            </w:r>
          </w:p>
        </w:tc>
      </w:tr>
      <w:tr w:rsidR="00462945" w14:paraId="7CE47C0F" w14:textId="77777777">
        <w:tc>
          <w:tcPr>
            <w:tcW w:w="1094" w:type="dxa"/>
            <w:vAlign w:val="center"/>
          </w:tcPr>
          <w:p w14:paraId="792A352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(77)</w:t>
            </w:r>
          </w:p>
        </w:tc>
        <w:tc>
          <w:tcPr>
            <w:tcW w:w="8115" w:type="dxa"/>
          </w:tcPr>
          <w:p w14:paraId="634583F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77E0A677" w14:textId="77777777">
        <w:tc>
          <w:tcPr>
            <w:tcW w:w="1094" w:type="dxa"/>
            <w:vAlign w:val="center"/>
          </w:tcPr>
          <w:p w14:paraId="647849C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(78)</w:t>
            </w:r>
          </w:p>
        </w:tc>
        <w:tc>
          <w:tcPr>
            <w:tcW w:w="8115" w:type="dxa"/>
          </w:tcPr>
          <w:p w14:paraId="75B33AB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629F7C57" w14:textId="77777777">
        <w:tc>
          <w:tcPr>
            <w:tcW w:w="1094" w:type="dxa"/>
            <w:vAlign w:val="center"/>
          </w:tcPr>
          <w:p w14:paraId="005F2CB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(79)</w:t>
            </w:r>
          </w:p>
        </w:tc>
        <w:tc>
          <w:tcPr>
            <w:tcW w:w="8115" w:type="dxa"/>
          </w:tcPr>
          <w:p w14:paraId="5E439B0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24DFF18B" w14:textId="77777777">
        <w:tc>
          <w:tcPr>
            <w:tcW w:w="1094" w:type="dxa"/>
            <w:vAlign w:val="center"/>
          </w:tcPr>
          <w:p w14:paraId="1B71F63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(80)</w:t>
            </w:r>
          </w:p>
        </w:tc>
        <w:tc>
          <w:tcPr>
            <w:tcW w:w="8115" w:type="dxa"/>
          </w:tcPr>
          <w:p w14:paraId="7DFE6E7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05644905" w14:textId="77777777">
        <w:tc>
          <w:tcPr>
            <w:tcW w:w="1094" w:type="dxa"/>
            <w:vAlign w:val="center"/>
          </w:tcPr>
          <w:p w14:paraId="3E422B2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(81)</w:t>
            </w:r>
          </w:p>
        </w:tc>
        <w:tc>
          <w:tcPr>
            <w:tcW w:w="8115" w:type="dxa"/>
          </w:tcPr>
          <w:p w14:paraId="0B7E3FD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386B97E8" w14:textId="77777777">
        <w:tc>
          <w:tcPr>
            <w:tcW w:w="1094" w:type="dxa"/>
            <w:vAlign w:val="center"/>
          </w:tcPr>
          <w:p w14:paraId="7351E87B"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(82)</w:t>
            </w:r>
          </w:p>
        </w:tc>
        <w:tc>
          <w:tcPr>
            <w:tcW w:w="8115" w:type="dxa"/>
          </w:tcPr>
          <w:p w14:paraId="2850A23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77931161" w14:textId="77777777">
        <w:tc>
          <w:tcPr>
            <w:tcW w:w="1094" w:type="dxa"/>
            <w:vAlign w:val="center"/>
          </w:tcPr>
          <w:p w14:paraId="12AF722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(83)</w:t>
            </w:r>
          </w:p>
        </w:tc>
        <w:tc>
          <w:tcPr>
            <w:tcW w:w="8115" w:type="dxa"/>
          </w:tcPr>
          <w:p w14:paraId="6FBB17F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tratarse de una Entrega-Recepción Constitucional, deberá asentarse el artículo 18 de la Ley de Entrega-Recepción de la Administración Pública del Estado de Nayarit; mientras que, si llegara a tratarse de una Entrega-Recepción Ordinaria, deberá asentarse el artículo 29 de la Ley de Entrega-Recepción de la Administración Pública del Estado de Nayarit.</w:t>
            </w:r>
          </w:p>
        </w:tc>
      </w:tr>
      <w:tr w:rsidR="00462945" w14:paraId="6BB06C46" w14:textId="77777777">
        <w:tc>
          <w:tcPr>
            <w:tcW w:w="1094" w:type="dxa"/>
            <w:vAlign w:val="center"/>
          </w:tcPr>
          <w:p w14:paraId="600EAE5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lastRenderedPageBreak/>
              <w:t>(84)</w:t>
            </w:r>
          </w:p>
        </w:tc>
        <w:tc>
          <w:tcPr>
            <w:tcW w:w="8115" w:type="dxa"/>
          </w:tcPr>
          <w:p w14:paraId="2E436CC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464354F6" w14:textId="77777777">
        <w:tc>
          <w:tcPr>
            <w:tcW w:w="1094" w:type="dxa"/>
            <w:vAlign w:val="center"/>
          </w:tcPr>
          <w:p w14:paraId="6A36A7C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(85)</w:t>
            </w:r>
          </w:p>
        </w:tc>
        <w:tc>
          <w:tcPr>
            <w:tcW w:w="8115" w:type="dxa"/>
          </w:tcPr>
          <w:p w14:paraId="4DD02C6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uso de la palabra del Sujeto Obligado y/o del Servidor Público Entrante.</w:t>
            </w:r>
          </w:p>
        </w:tc>
      </w:tr>
      <w:tr w:rsidR="00462945" w14:paraId="68036B9D" w14:textId="77777777">
        <w:tc>
          <w:tcPr>
            <w:tcW w:w="1094" w:type="dxa"/>
            <w:vAlign w:val="center"/>
          </w:tcPr>
          <w:p w14:paraId="201F456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(86)</w:t>
            </w:r>
          </w:p>
        </w:tc>
        <w:tc>
          <w:tcPr>
            <w:tcW w:w="8115" w:type="dxa"/>
          </w:tcPr>
          <w:p w14:paraId="6AB6205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331A3C59" w14:textId="77777777">
        <w:tc>
          <w:tcPr>
            <w:tcW w:w="1094" w:type="dxa"/>
            <w:vAlign w:val="center"/>
          </w:tcPr>
          <w:p w14:paraId="6644673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(87)</w:t>
            </w:r>
          </w:p>
        </w:tc>
        <w:tc>
          <w:tcPr>
            <w:tcW w:w="8115" w:type="dxa"/>
          </w:tcPr>
          <w:p w14:paraId="6938622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6D6ACD42" w14:textId="77777777">
        <w:tc>
          <w:tcPr>
            <w:tcW w:w="1094" w:type="dxa"/>
            <w:vAlign w:val="center"/>
          </w:tcPr>
          <w:p w14:paraId="1089F56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(88)</w:t>
            </w:r>
          </w:p>
        </w:tc>
        <w:tc>
          <w:tcPr>
            <w:tcW w:w="8115" w:type="dxa"/>
          </w:tcPr>
          <w:p w14:paraId="1799414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2044F3E7" w14:textId="77777777">
        <w:tc>
          <w:tcPr>
            <w:tcW w:w="1094" w:type="dxa"/>
            <w:vAlign w:val="center"/>
          </w:tcPr>
          <w:p w14:paraId="3551563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(89)</w:t>
            </w:r>
          </w:p>
        </w:tc>
        <w:tc>
          <w:tcPr>
            <w:tcW w:w="8115" w:type="dxa"/>
            <w:vAlign w:val="center"/>
          </w:tcPr>
          <w:p w14:paraId="0C652B9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3D7C6108" w14:textId="77777777">
        <w:tc>
          <w:tcPr>
            <w:tcW w:w="1094" w:type="dxa"/>
            <w:vAlign w:val="center"/>
          </w:tcPr>
          <w:p w14:paraId="104DAE6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(90)</w:t>
            </w:r>
          </w:p>
        </w:tc>
        <w:tc>
          <w:tcPr>
            <w:tcW w:w="8115" w:type="dxa"/>
            <w:vAlign w:val="center"/>
          </w:tcPr>
          <w:p w14:paraId="0F29465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50330D00" w14:textId="77777777">
        <w:tc>
          <w:tcPr>
            <w:tcW w:w="1094" w:type="dxa"/>
            <w:vAlign w:val="center"/>
          </w:tcPr>
          <w:p w14:paraId="67A3392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(91)</w:t>
            </w:r>
          </w:p>
        </w:tc>
        <w:tc>
          <w:tcPr>
            <w:tcW w:w="8115" w:type="dxa"/>
            <w:vAlign w:val="center"/>
          </w:tcPr>
          <w:p w14:paraId="7BD5B2A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Titular de la Secretaría de la Contraloría General, en el siguiente orden: nombre(s), apellido paterno y apellido materno.</w:t>
            </w:r>
          </w:p>
        </w:tc>
      </w:tr>
      <w:tr w:rsidR="00462945" w14:paraId="5839BC81" w14:textId="77777777">
        <w:tc>
          <w:tcPr>
            <w:tcW w:w="1094" w:type="dxa"/>
            <w:vAlign w:val="center"/>
          </w:tcPr>
          <w:p w14:paraId="5186A78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(92)</w:t>
            </w:r>
          </w:p>
        </w:tc>
        <w:tc>
          <w:tcPr>
            <w:tcW w:w="8115" w:type="dxa"/>
            <w:vAlign w:val="center"/>
          </w:tcPr>
          <w:p w14:paraId="35D5701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Testigo designado por parte del Sujeto Obligado, en el siguiente orden: nombre(s), apellido paterno y apellido materno.</w:t>
            </w:r>
          </w:p>
        </w:tc>
      </w:tr>
      <w:tr w:rsidR="00462945" w14:paraId="1E29EC3A" w14:textId="77777777">
        <w:tc>
          <w:tcPr>
            <w:tcW w:w="1094" w:type="dxa"/>
            <w:vAlign w:val="center"/>
          </w:tcPr>
          <w:p w14:paraId="3A0189C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(93)</w:t>
            </w:r>
          </w:p>
        </w:tc>
        <w:tc>
          <w:tcPr>
            <w:tcW w:w="8115" w:type="dxa"/>
            <w:vAlign w:val="center"/>
          </w:tcPr>
          <w:p w14:paraId="680EE31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197945D8" w14:textId="77777777">
        <w:tc>
          <w:tcPr>
            <w:tcW w:w="1094" w:type="dxa"/>
            <w:vAlign w:val="center"/>
          </w:tcPr>
          <w:p w14:paraId="495839D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(94)</w:t>
            </w:r>
          </w:p>
        </w:tc>
        <w:tc>
          <w:tcPr>
            <w:tcW w:w="8115" w:type="dxa"/>
            <w:vAlign w:val="center"/>
          </w:tcPr>
          <w:p w14:paraId="58B100D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Testigo designado por parte del Servidor Público Entrante, en el siguiente orden: nombre(s), apellido paterno y apellido materno.</w:t>
            </w:r>
          </w:p>
        </w:tc>
      </w:tr>
      <w:tr w:rsidR="00462945" w14:paraId="3E053CFE" w14:textId="77777777">
        <w:tc>
          <w:tcPr>
            <w:tcW w:w="1094" w:type="dxa"/>
            <w:vAlign w:val="center"/>
          </w:tcPr>
          <w:p w14:paraId="5C7922D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(95)</w:t>
            </w:r>
          </w:p>
        </w:tc>
        <w:tc>
          <w:tcPr>
            <w:tcW w:w="8115" w:type="dxa"/>
            <w:vAlign w:val="center"/>
          </w:tcPr>
          <w:p w14:paraId="2E3B8FB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5940C423" w14:textId="77777777">
        <w:tc>
          <w:tcPr>
            <w:tcW w:w="1094" w:type="dxa"/>
            <w:vAlign w:val="center"/>
          </w:tcPr>
          <w:p w14:paraId="6A01AA1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(96)</w:t>
            </w:r>
          </w:p>
        </w:tc>
        <w:tc>
          <w:tcPr>
            <w:tcW w:w="8115" w:type="dxa"/>
            <w:vAlign w:val="center"/>
          </w:tcPr>
          <w:p w14:paraId="5CE85CE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Coordinador Interno de Entrega-Recepción del Despacho del Ejecutivo.</w:t>
            </w:r>
          </w:p>
        </w:tc>
      </w:tr>
      <w:tr w:rsidR="00462945" w14:paraId="277B08D3" w14:textId="77777777">
        <w:tc>
          <w:tcPr>
            <w:tcW w:w="1094" w:type="dxa"/>
            <w:vAlign w:val="center"/>
          </w:tcPr>
          <w:p w14:paraId="24B151B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(97)</w:t>
            </w:r>
          </w:p>
        </w:tc>
        <w:tc>
          <w:tcPr>
            <w:tcW w:w="8115" w:type="dxa"/>
          </w:tcPr>
          <w:p w14:paraId="41990C5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23CC2503" w14:textId="77777777">
        <w:tc>
          <w:tcPr>
            <w:tcW w:w="1094" w:type="dxa"/>
            <w:vAlign w:val="center"/>
          </w:tcPr>
          <w:p w14:paraId="360E485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(98)</w:t>
            </w:r>
          </w:p>
        </w:tc>
        <w:tc>
          <w:tcPr>
            <w:tcW w:w="8115" w:type="dxa"/>
            <w:vAlign w:val="center"/>
          </w:tcPr>
          <w:p w14:paraId="5CFAFD1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hora en la que concluye el Acto de Entrega-Recepción.</w:t>
            </w:r>
          </w:p>
        </w:tc>
      </w:tr>
      <w:tr w:rsidR="00462945" w14:paraId="7A8BA9C7" w14:textId="77777777">
        <w:tc>
          <w:tcPr>
            <w:tcW w:w="1094" w:type="dxa"/>
            <w:vAlign w:val="center"/>
          </w:tcPr>
          <w:p w14:paraId="69B4ACC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(99)</w:t>
            </w:r>
          </w:p>
        </w:tc>
        <w:tc>
          <w:tcPr>
            <w:tcW w:w="8115" w:type="dxa"/>
            <w:vAlign w:val="center"/>
          </w:tcPr>
          <w:p w14:paraId="5354E2B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día en el que concluye el Acto de Entrega-Recepción.</w:t>
            </w:r>
          </w:p>
        </w:tc>
      </w:tr>
      <w:tr w:rsidR="00462945" w14:paraId="377798A3" w14:textId="77777777">
        <w:tc>
          <w:tcPr>
            <w:tcW w:w="1094" w:type="dxa"/>
            <w:vAlign w:val="center"/>
          </w:tcPr>
          <w:p w14:paraId="5AFD22D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(100)</w:t>
            </w:r>
          </w:p>
        </w:tc>
        <w:tc>
          <w:tcPr>
            <w:tcW w:w="8115" w:type="dxa"/>
            <w:vAlign w:val="center"/>
          </w:tcPr>
          <w:p w14:paraId="3C2D789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mes en el que concluye el Acto de Entrega-Recepción.</w:t>
            </w:r>
          </w:p>
        </w:tc>
      </w:tr>
      <w:tr w:rsidR="00462945" w14:paraId="7E3C4EC5" w14:textId="77777777">
        <w:tc>
          <w:tcPr>
            <w:tcW w:w="1094" w:type="dxa"/>
            <w:vAlign w:val="center"/>
          </w:tcPr>
          <w:p w14:paraId="02277B0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(101)</w:t>
            </w:r>
          </w:p>
        </w:tc>
        <w:tc>
          <w:tcPr>
            <w:tcW w:w="8115" w:type="dxa"/>
            <w:vAlign w:val="center"/>
          </w:tcPr>
          <w:p w14:paraId="3FA6D4BE"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año en el que concluye el Acto de Entrega-Recepción.</w:t>
            </w:r>
          </w:p>
        </w:tc>
      </w:tr>
      <w:tr w:rsidR="00462945" w14:paraId="3FA09C53" w14:textId="77777777">
        <w:tc>
          <w:tcPr>
            <w:tcW w:w="1094" w:type="dxa"/>
            <w:vAlign w:val="center"/>
          </w:tcPr>
          <w:p w14:paraId="6AA6D2E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(102)</w:t>
            </w:r>
          </w:p>
        </w:tc>
        <w:tc>
          <w:tcPr>
            <w:tcW w:w="8115" w:type="dxa"/>
          </w:tcPr>
          <w:p w14:paraId="1CF6B59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2F9E16CB" w14:textId="77777777">
        <w:tc>
          <w:tcPr>
            <w:tcW w:w="1094" w:type="dxa"/>
            <w:vAlign w:val="center"/>
          </w:tcPr>
          <w:p w14:paraId="0F99E06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(103)</w:t>
            </w:r>
          </w:p>
        </w:tc>
        <w:tc>
          <w:tcPr>
            <w:tcW w:w="8115" w:type="dxa"/>
          </w:tcPr>
          <w:p w14:paraId="1D430832"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1D23F41A" w14:textId="77777777">
        <w:tc>
          <w:tcPr>
            <w:tcW w:w="1094" w:type="dxa"/>
          </w:tcPr>
          <w:p w14:paraId="5EDD3F2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(104)</w:t>
            </w:r>
          </w:p>
        </w:tc>
        <w:tc>
          <w:tcPr>
            <w:tcW w:w="8115" w:type="dxa"/>
          </w:tcPr>
          <w:p w14:paraId="68CD0AC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Dependencia o Entidad a la que está adscrita la Unidad Administrativa que entrega el Sujeto Obligado.</w:t>
            </w:r>
          </w:p>
        </w:tc>
      </w:tr>
      <w:tr w:rsidR="00462945" w14:paraId="04384365" w14:textId="77777777">
        <w:tc>
          <w:tcPr>
            <w:tcW w:w="1094" w:type="dxa"/>
          </w:tcPr>
          <w:p w14:paraId="0758419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(105)</w:t>
            </w:r>
          </w:p>
        </w:tc>
        <w:tc>
          <w:tcPr>
            <w:tcW w:w="8115" w:type="dxa"/>
          </w:tcPr>
          <w:p w14:paraId="5FD8336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53F5DFC3" w14:textId="77777777">
        <w:tc>
          <w:tcPr>
            <w:tcW w:w="1094" w:type="dxa"/>
          </w:tcPr>
          <w:p w14:paraId="7D7E38C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(106)</w:t>
            </w:r>
          </w:p>
        </w:tc>
        <w:tc>
          <w:tcPr>
            <w:tcW w:w="8115" w:type="dxa"/>
          </w:tcPr>
          <w:p w14:paraId="6E55283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Entrante en el siguiente orden: nombre(s), apellido paterno y apellido materno.</w:t>
            </w:r>
          </w:p>
        </w:tc>
      </w:tr>
      <w:tr w:rsidR="00462945" w14:paraId="1A0E9668" w14:textId="77777777">
        <w:tc>
          <w:tcPr>
            <w:tcW w:w="1094" w:type="dxa"/>
          </w:tcPr>
          <w:p w14:paraId="1A9624D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(107)</w:t>
            </w:r>
          </w:p>
        </w:tc>
        <w:tc>
          <w:tcPr>
            <w:tcW w:w="8115" w:type="dxa"/>
          </w:tcPr>
          <w:p w14:paraId="0D0F2BC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cargo completo del Servidor Público Entrante en el siguiente orden: nombre(s), apellido paterno y apellido materno.</w:t>
            </w:r>
          </w:p>
        </w:tc>
      </w:tr>
      <w:tr w:rsidR="00462945" w14:paraId="3D2E9A31" w14:textId="77777777">
        <w:tc>
          <w:tcPr>
            <w:tcW w:w="1094" w:type="dxa"/>
            <w:vAlign w:val="center"/>
          </w:tcPr>
          <w:p w14:paraId="3CACE0F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(108)</w:t>
            </w:r>
          </w:p>
        </w:tc>
        <w:tc>
          <w:tcPr>
            <w:tcW w:w="8115" w:type="dxa"/>
            <w:vAlign w:val="center"/>
          </w:tcPr>
          <w:p w14:paraId="4F3EF44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Titular de la Secretaría de la Contraloría General, en el siguiente orden: nombre(s), apellido paterno y apellido materno.</w:t>
            </w:r>
          </w:p>
        </w:tc>
      </w:tr>
      <w:tr w:rsidR="00462945" w14:paraId="1D848A05" w14:textId="77777777">
        <w:tc>
          <w:tcPr>
            <w:tcW w:w="1094" w:type="dxa"/>
            <w:vAlign w:val="center"/>
          </w:tcPr>
          <w:p w14:paraId="3FDE257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(109)</w:t>
            </w:r>
          </w:p>
        </w:tc>
        <w:tc>
          <w:tcPr>
            <w:tcW w:w="8115" w:type="dxa"/>
            <w:vAlign w:val="center"/>
          </w:tcPr>
          <w:p w14:paraId="484F192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Testigo designado por parte del Sujeto Obligado, en el siguiente orden: nombre(s), apellido paterno y apellido materno.</w:t>
            </w:r>
          </w:p>
        </w:tc>
      </w:tr>
      <w:tr w:rsidR="00462945" w14:paraId="473DA997" w14:textId="77777777">
        <w:tc>
          <w:tcPr>
            <w:tcW w:w="1094" w:type="dxa"/>
            <w:vAlign w:val="center"/>
          </w:tcPr>
          <w:p w14:paraId="00AF92A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(110)</w:t>
            </w:r>
          </w:p>
        </w:tc>
        <w:tc>
          <w:tcPr>
            <w:tcW w:w="8115" w:type="dxa"/>
            <w:vAlign w:val="center"/>
          </w:tcPr>
          <w:p w14:paraId="6A9A947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Testigo designado por parte del Servidor Público Entrante, en el siguiente orden: nombre(s), apellido paterno y apellido materno.</w:t>
            </w:r>
          </w:p>
        </w:tc>
      </w:tr>
      <w:tr w:rsidR="00462945" w14:paraId="77A062FB" w14:textId="77777777">
        <w:tc>
          <w:tcPr>
            <w:tcW w:w="1094" w:type="dxa"/>
            <w:vAlign w:val="center"/>
          </w:tcPr>
          <w:p w14:paraId="239FD26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(111)</w:t>
            </w:r>
          </w:p>
        </w:tc>
        <w:tc>
          <w:tcPr>
            <w:tcW w:w="8115" w:type="dxa"/>
            <w:vAlign w:val="center"/>
          </w:tcPr>
          <w:p w14:paraId="4558B83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Coordinador Interno de Entrega-Recepción.</w:t>
            </w:r>
          </w:p>
        </w:tc>
      </w:tr>
      <w:tr w:rsidR="00462945" w14:paraId="6EEF6239" w14:textId="77777777">
        <w:tc>
          <w:tcPr>
            <w:tcW w:w="1094" w:type="dxa"/>
            <w:vAlign w:val="center"/>
          </w:tcPr>
          <w:p w14:paraId="5F02362F"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(112)</w:t>
            </w:r>
          </w:p>
        </w:tc>
        <w:tc>
          <w:tcPr>
            <w:tcW w:w="8115" w:type="dxa"/>
          </w:tcPr>
          <w:p w14:paraId="72E5A4C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182C4C41" w14:textId="77777777">
        <w:tc>
          <w:tcPr>
            <w:tcW w:w="1094" w:type="dxa"/>
          </w:tcPr>
          <w:p w14:paraId="70980F5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(113)</w:t>
            </w:r>
          </w:p>
        </w:tc>
        <w:tc>
          <w:tcPr>
            <w:tcW w:w="8115" w:type="dxa"/>
          </w:tcPr>
          <w:p w14:paraId="1490F5A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Unidad Administrativa que entrega el Sujeto Obligado.</w:t>
            </w:r>
          </w:p>
        </w:tc>
      </w:tr>
      <w:tr w:rsidR="00462945" w14:paraId="2B911F4E" w14:textId="77777777">
        <w:tc>
          <w:tcPr>
            <w:tcW w:w="1094" w:type="dxa"/>
          </w:tcPr>
          <w:p w14:paraId="76760B8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(114)</w:t>
            </w:r>
          </w:p>
        </w:tc>
        <w:tc>
          <w:tcPr>
            <w:tcW w:w="8115" w:type="dxa"/>
          </w:tcPr>
          <w:p w14:paraId="29A49FB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Dependencia o Entidad a la que está adscrita la Unidad Administrativa que entrega el Sujeto Obligado.</w:t>
            </w:r>
          </w:p>
        </w:tc>
      </w:tr>
      <w:tr w:rsidR="00462945" w14:paraId="09CDCA8B" w14:textId="77777777">
        <w:tc>
          <w:tcPr>
            <w:tcW w:w="1094" w:type="dxa"/>
          </w:tcPr>
          <w:p w14:paraId="796AC0A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(115)</w:t>
            </w:r>
          </w:p>
        </w:tc>
        <w:tc>
          <w:tcPr>
            <w:tcW w:w="8115" w:type="dxa"/>
          </w:tcPr>
          <w:p w14:paraId="0F6DFE9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día en que inicia el Acto de Entrega-Recepción.</w:t>
            </w:r>
          </w:p>
        </w:tc>
      </w:tr>
      <w:tr w:rsidR="00462945" w14:paraId="5E159E7E" w14:textId="77777777">
        <w:tc>
          <w:tcPr>
            <w:tcW w:w="1094" w:type="dxa"/>
          </w:tcPr>
          <w:p w14:paraId="36DFF37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(116)</w:t>
            </w:r>
          </w:p>
        </w:tc>
        <w:tc>
          <w:tcPr>
            <w:tcW w:w="8115" w:type="dxa"/>
          </w:tcPr>
          <w:p w14:paraId="488CD6B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mes en que inicia el Acto de Entrega-Recepción.</w:t>
            </w:r>
          </w:p>
        </w:tc>
      </w:tr>
      <w:tr w:rsidR="00462945" w14:paraId="45739DCB" w14:textId="77777777">
        <w:tc>
          <w:tcPr>
            <w:tcW w:w="1094" w:type="dxa"/>
          </w:tcPr>
          <w:p w14:paraId="7E6E1F3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(117)</w:t>
            </w:r>
          </w:p>
        </w:tc>
        <w:tc>
          <w:tcPr>
            <w:tcW w:w="8115" w:type="dxa"/>
          </w:tcPr>
          <w:p w14:paraId="61B059D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Asentar el año en que inicia el Acto de Entrega-Recepción. </w:t>
            </w:r>
          </w:p>
        </w:tc>
      </w:tr>
    </w:tbl>
    <w:p w14:paraId="7F7944EA" w14:textId="2DB1BFCB"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6A55D2D8" w14:textId="0BEE303E"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7986A2D3" w14:textId="49563F7F"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3D216A3E" w14:textId="28198F51"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p w14:paraId="45F5B473" w14:textId="2AE0E404"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41AA82F" w14:textId="30E49344"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F217944" w14:textId="63BBE835"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hAnsi="Arial" w:cs="Arial"/>
          <w:b/>
          <w:bCs/>
          <w:noProof/>
        </w:rPr>
        <w:lastRenderedPageBreak/>
        <w:drawing>
          <wp:anchor distT="0" distB="0" distL="114300" distR="114300" simplePos="0" relativeHeight="251661312" behindDoc="1" locked="0" layoutInCell="1" allowOverlap="1" wp14:anchorId="48E0D706" wp14:editId="1C747DF2">
            <wp:simplePos x="0" y="0"/>
            <wp:positionH relativeFrom="column">
              <wp:posOffset>-535940</wp:posOffset>
            </wp:positionH>
            <wp:positionV relativeFrom="paragraph">
              <wp:posOffset>-462833</wp:posOffset>
            </wp:positionV>
            <wp:extent cx="1798955" cy="6038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955" cy="603885"/>
                    </a:xfrm>
                    <a:prstGeom prst="rect">
                      <a:avLst/>
                    </a:prstGeom>
                  </pic:spPr>
                </pic:pic>
              </a:graphicData>
            </a:graphic>
            <wp14:sizeRelH relativeFrom="page">
              <wp14:pctWidth>0</wp14:pctWidth>
            </wp14:sizeRelH>
            <wp14:sizeRelV relativeFrom="page">
              <wp14:pctHeight>0</wp14:pctHeight>
            </wp14:sizeRelV>
          </wp:anchor>
        </w:drawing>
      </w:r>
    </w:p>
    <w:p w14:paraId="4A96C051" w14:textId="4C53E36D"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4614BD05" w14:textId="549498EF"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4CFCD46F" w14:textId="4A91FD06" w:rsidR="00CA5657" w:rsidRDefault="00CA5657">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E187724" w14:textId="3AC81BDC" w:rsidR="00462945" w:rsidRDefault="005364EF" w:rsidP="00CA5657">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ANEXO 4: ACTA RESPONSIVA MEDIANTE LA CUAL LOS SERVIDORES PÚBLICOS ENTREGAN A CUALQUIERA DE LOS SUJETOS OBLIGADOS, DISTINTOS A LA PERSONA TITULAR DEL PODER EJECUTIVO DEL ESTADO DE NAYARIT, INFORMACIÓN PARA LA INTEGRACIÓN DEL ACTA DE ENTREGA-RECEPCIÓN CONSTITUCIONAL U ORDINARIA</w:t>
      </w:r>
    </w:p>
    <w:p w14:paraId="0B9F9857"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4A4099E" w14:textId="77777777"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p w14:paraId="241194DE" w14:textId="77777777" w:rsidR="00462945" w:rsidRDefault="005364EF">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Acta Responsiva mediante la cual el servidor público (1), adscrito a la (2), dependiente de la (3), hace entrega al Sujeto Obligado de la información para la integración del Acta de Entrega-Recepción (4) de la unidad administrativa previamente mencionada.</w:t>
      </w:r>
    </w:p>
    <w:p w14:paraId="5188D167"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8D64492" w14:textId="77777777"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p w14:paraId="1F115AF3" w14:textId="77777777" w:rsidR="00462945" w:rsidRDefault="005364EF">
      <w:pPr>
        <w:pBdr>
          <w:top w:val="nil"/>
          <w:left w:val="nil"/>
          <w:bottom w:val="nil"/>
          <w:right w:val="nil"/>
          <w:between w:val="nil"/>
        </w:pBdr>
        <w:spacing w:after="0" w:line="240" w:lineRule="auto"/>
        <w:ind w:firstLine="708"/>
        <w:jc w:val="both"/>
        <w:rPr>
          <w:rFonts w:ascii="Arial" w:eastAsia="Arial" w:hAnsi="Arial" w:cs="Arial"/>
          <w:color w:val="000000"/>
          <w:sz w:val="20"/>
          <w:szCs w:val="20"/>
        </w:rPr>
      </w:pPr>
      <w:bookmarkStart w:id="0" w:name="_30j0zll" w:colFirst="0" w:colLast="0"/>
      <w:bookmarkEnd w:id="0"/>
      <w:r>
        <w:rPr>
          <w:rFonts w:ascii="Arial" w:eastAsia="Arial" w:hAnsi="Arial" w:cs="Arial"/>
          <w:color w:val="000000"/>
          <w:sz w:val="20"/>
          <w:szCs w:val="20"/>
        </w:rPr>
        <w:t>En el municipio de (5), Nayarit, siendo las (6) horas del día (7) de (8) del año (9), estando reunidos el (la) ciudadano(a) (10), en su carácter de Titular de (11), adscrita a la (12), y el (la) ciudadano(a) (13), en su calidad de servidor público de la unidad administrativa mencionada con antelación, en compañía del (de la) ciudadano(a) (14) y el (la) ciudadano(a) (15), quienes fungen en calidad de testigos designados por mutuo acuerdo y, además, se identifican, la primera persona con: (16), número (17), expedida en su favor por (18), mientras que la segunda persona con: (19), número (20), expedida en su favor por (21), respectivamente; y de quienes se agrega copia de sus documentos de identificación como parte integrante de la presente Acta Responsiva, proceden a hacer constar, con fundamento en el artículo (22) de la Ley de Entrega-Recepción de la Administración Pública del Estado de Nayarit, la entrega de la información que hace el servidor público (23) a favor del (de la) ciudadano(a), en su carácter de Titular de (24), adscrita a la (25), relacionada con los siguientes formatos:-------------------------------------------------------------------------------------------------------------------------------------------------------------------------------------------------------------------</w:t>
      </w:r>
    </w:p>
    <w:p w14:paraId="77DAE1CF"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6"/>
        <w:tblW w:w="89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1"/>
        <w:gridCol w:w="4110"/>
        <w:gridCol w:w="851"/>
        <w:gridCol w:w="850"/>
        <w:gridCol w:w="978"/>
        <w:gridCol w:w="9"/>
      </w:tblGrid>
      <w:tr w:rsidR="00462945" w14:paraId="124BD823" w14:textId="77777777" w:rsidTr="00CA5657">
        <w:trPr>
          <w:jc w:val="center"/>
        </w:trPr>
        <w:tc>
          <w:tcPr>
            <w:tcW w:w="8920" w:type="dxa"/>
            <w:gridSpan w:val="7"/>
            <w:shd w:val="clear" w:color="auto" w:fill="C4B5A1"/>
          </w:tcPr>
          <w:p w14:paraId="2315B19F"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Cuadro 1: Formatos</w:t>
            </w:r>
          </w:p>
        </w:tc>
      </w:tr>
      <w:tr w:rsidR="00462945" w14:paraId="7CC4AA8E" w14:textId="77777777" w:rsidTr="00CA5657">
        <w:trPr>
          <w:gridAfter w:val="1"/>
          <w:wAfter w:w="9" w:type="dxa"/>
          <w:jc w:val="center"/>
        </w:trPr>
        <w:tc>
          <w:tcPr>
            <w:tcW w:w="581" w:type="dxa"/>
            <w:shd w:val="clear" w:color="auto" w:fill="C4B5A1"/>
            <w:vAlign w:val="center"/>
          </w:tcPr>
          <w:p w14:paraId="02AF731C"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541" w:type="dxa"/>
            <w:shd w:val="clear" w:color="auto" w:fill="C4B5A1"/>
            <w:vAlign w:val="center"/>
          </w:tcPr>
          <w:p w14:paraId="1FDFBC16"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Nomenclatura</w:t>
            </w:r>
          </w:p>
        </w:tc>
        <w:tc>
          <w:tcPr>
            <w:tcW w:w="4110" w:type="dxa"/>
            <w:shd w:val="clear" w:color="auto" w:fill="C4B5A1"/>
            <w:vAlign w:val="center"/>
          </w:tcPr>
          <w:p w14:paraId="653F5356"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Formato</w:t>
            </w:r>
          </w:p>
        </w:tc>
        <w:tc>
          <w:tcPr>
            <w:tcW w:w="851" w:type="dxa"/>
            <w:shd w:val="clear" w:color="auto" w:fill="C4B5A1"/>
            <w:vAlign w:val="center"/>
          </w:tcPr>
          <w:p w14:paraId="496CF5B0"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Aplica (26)</w:t>
            </w:r>
          </w:p>
        </w:tc>
        <w:tc>
          <w:tcPr>
            <w:tcW w:w="850" w:type="dxa"/>
            <w:shd w:val="clear" w:color="auto" w:fill="C4B5A1"/>
            <w:vAlign w:val="center"/>
          </w:tcPr>
          <w:p w14:paraId="741A4CE8"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Anexo (27)</w:t>
            </w:r>
          </w:p>
        </w:tc>
        <w:tc>
          <w:tcPr>
            <w:tcW w:w="978" w:type="dxa"/>
            <w:shd w:val="clear" w:color="auto" w:fill="C4B5A1"/>
            <w:vAlign w:val="center"/>
          </w:tcPr>
          <w:p w14:paraId="300556AB"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Número de Fojas</w:t>
            </w:r>
          </w:p>
          <w:p w14:paraId="57DAB7A9"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(28)</w:t>
            </w:r>
          </w:p>
        </w:tc>
      </w:tr>
      <w:tr w:rsidR="00462945" w14:paraId="07BBC2AC" w14:textId="77777777" w:rsidTr="00CA5657">
        <w:trPr>
          <w:jc w:val="center"/>
        </w:trPr>
        <w:tc>
          <w:tcPr>
            <w:tcW w:w="8920" w:type="dxa"/>
            <w:gridSpan w:val="7"/>
            <w:shd w:val="clear" w:color="auto" w:fill="C4B5A1"/>
          </w:tcPr>
          <w:p w14:paraId="1FCFF376"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MARCO DE ACTUACIÓN</w:t>
            </w:r>
          </w:p>
        </w:tc>
      </w:tr>
      <w:tr w:rsidR="00462945" w14:paraId="444989A2" w14:textId="77777777">
        <w:trPr>
          <w:gridAfter w:val="1"/>
          <w:wAfter w:w="9" w:type="dxa"/>
          <w:jc w:val="center"/>
        </w:trPr>
        <w:tc>
          <w:tcPr>
            <w:tcW w:w="581" w:type="dxa"/>
          </w:tcPr>
          <w:p w14:paraId="4927FAE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c>
          <w:tcPr>
            <w:tcW w:w="1541" w:type="dxa"/>
          </w:tcPr>
          <w:p w14:paraId="1DD24A0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MA-01</w:t>
            </w:r>
          </w:p>
        </w:tc>
        <w:tc>
          <w:tcPr>
            <w:tcW w:w="4110" w:type="dxa"/>
          </w:tcPr>
          <w:p w14:paraId="276E2ED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MARCO JURÍDICO DE ACTUACIÓN</w:t>
            </w:r>
          </w:p>
        </w:tc>
        <w:tc>
          <w:tcPr>
            <w:tcW w:w="851" w:type="dxa"/>
          </w:tcPr>
          <w:p w14:paraId="4908524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5F48B1D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2DBC60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83510B5" w14:textId="77777777">
        <w:trPr>
          <w:gridAfter w:val="1"/>
          <w:wAfter w:w="9" w:type="dxa"/>
          <w:jc w:val="center"/>
        </w:trPr>
        <w:tc>
          <w:tcPr>
            <w:tcW w:w="581" w:type="dxa"/>
          </w:tcPr>
          <w:p w14:paraId="5431EC7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c>
          <w:tcPr>
            <w:tcW w:w="1541" w:type="dxa"/>
          </w:tcPr>
          <w:p w14:paraId="1A48545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MA-02</w:t>
            </w:r>
          </w:p>
        </w:tc>
        <w:tc>
          <w:tcPr>
            <w:tcW w:w="4110" w:type="dxa"/>
          </w:tcPr>
          <w:p w14:paraId="63D8444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ACTAS DE ÓRGANOS COLEGIADOS</w:t>
            </w:r>
          </w:p>
        </w:tc>
        <w:tc>
          <w:tcPr>
            <w:tcW w:w="851" w:type="dxa"/>
          </w:tcPr>
          <w:p w14:paraId="7AC12EB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602AF0A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6A5F61B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937B9F0" w14:textId="77777777" w:rsidTr="00CA5657">
        <w:trPr>
          <w:jc w:val="center"/>
        </w:trPr>
        <w:tc>
          <w:tcPr>
            <w:tcW w:w="8920" w:type="dxa"/>
            <w:gridSpan w:val="7"/>
            <w:shd w:val="clear" w:color="auto" w:fill="C4B5A1"/>
          </w:tcPr>
          <w:p w14:paraId="56CEDE6C"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PLANEACIÓN Y PROGRAMACIÓN</w:t>
            </w:r>
          </w:p>
        </w:tc>
      </w:tr>
      <w:tr w:rsidR="00462945" w14:paraId="7635A904" w14:textId="77777777">
        <w:trPr>
          <w:gridAfter w:val="1"/>
          <w:wAfter w:w="9" w:type="dxa"/>
          <w:jc w:val="center"/>
        </w:trPr>
        <w:tc>
          <w:tcPr>
            <w:tcW w:w="581" w:type="dxa"/>
          </w:tcPr>
          <w:p w14:paraId="49E50AD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c>
          <w:tcPr>
            <w:tcW w:w="1541" w:type="dxa"/>
          </w:tcPr>
          <w:p w14:paraId="72DD03E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PP-01</w:t>
            </w:r>
          </w:p>
        </w:tc>
        <w:tc>
          <w:tcPr>
            <w:tcW w:w="4110" w:type="dxa"/>
          </w:tcPr>
          <w:p w14:paraId="23ECEC6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SISTEMA DE PLANEACIÓN DEMOCRÁTICA</w:t>
            </w:r>
          </w:p>
        </w:tc>
        <w:tc>
          <w:tcPr>
            <w:tcW w:w="851" w:type="dxa"/>
          </w:tcPr>
          <w:p w14:paraId="5334DEC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E53C2E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E68D16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01AF9AE" w14:textId="77777777">
        <w:trPr>
          <w:gridAfter w:val="1"/>
          <w:wAfter w:w="9" w:type="dxa"/>
          <w:jc w:val="center"/>
        </w:trPr>
        <w:tc>
          <w:tcPr>
            <w:tcW w:w="581" w:type="dxa"/>
          </w:tcPr>
          <w:p w14:paraId="03A1E76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w:t>
            </w:r>
          </w:p>
        </w:tc>
        <w:tc>
          <w:tcPr>
            <w:tcW w:w="1541" w:type="dxa"/>
          </w:tcPr>
          <w:p w14:paraId="75382CD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PP-02</w:t>
            </w:r>
          </w:p>
        </w:tc>
        <w:tc>
          <w:tcPr>
            <w:tcW w:w="4110" w:type="dxa"/>
          </w:tcPr>
          <w:p w14:paraId="071E2C8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 OPERATIVO ANUAL</w:t>
            </w:r>
          </w:p>
        </w:tc>
        <w:tc>
          <w:tcPr>
            <w:tcW w:w="851" w:type="dxa"/>
          </w:tcPr>
          <w:p w14:paraId="2B9FBFE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A9251A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A53E8E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3E59A9F" w14:textId="77777777">
        <w:trPr>
          <w:gridAfter w:val="1"/>
          <w:wAfter w:w="9" w:type="dxa"/>
          <w:jc w:val="center"/>
        </w:trPr>
        <w:tc>
          <w:tcPr>
            <w:tcW w:w="581" w:type="dxa"/>
          </w:tcPr>
          <w:p w14:paraId="75E9432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5</w:t>
            </w:r>
          </w:p>
        </w:tc>
        <w:tc>
          <w:tcPr>
            <w:tcW w:w="1541" w:type="dxa"/>
          </w:tcPr>
          <w:p w14:paraId="10C313A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PP-03</w:t>
            </w:r>
          </w:p>
        </w:tc>
        <w:tc>
          <w:tcPr>
            <w:tcW w:w="4110" w:type="dxa"/>
          </w:tcPr>
          <w:p w14:paraId="26D6B74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MATRICES DE INDICADORES PARA RESULTADOS</w:t>
            </w:r>
          </w:p>
        </w:tc>
        <w:tc>
          <w:tcPr>
            <w:tcW w:w="851" w:type="dxa"/>
          </w:tcPr>
          <w:p w14:paraId="1641FA0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C22CE1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E4839F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AB91234" w14:textId="77777777" w:rsidTr="00CA5657">
        <w:trPr>
          <w:jc w:val="center"/>
        </w:trPr>
        <w:tc>
          <w:tcPr>
            <w:tcW w:w="8920" w:type="dxa"/>
            <w:gridSpan w:val="7"/>
            <w:shd w:val="clear" w:color="auto" w:fill="C4B5A1"/>
          </w:tcPr>
          <w:p w14:paraId="6A6974F7"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FINANCIEROS</w:t>
            </w:r>
          </w:p>
        </w:tc>
      </w:tr>
      <w:tr w:rsidR="00462945" w14:paraId="6377BB33" w14:textId="77777777">
        <w:trPr>
          <w:gridAfter w:val="1"/>
          <w:wAfter w:w="9" w:type="dxa"/>
          <w:jc w:val="center"/>
        </w:trPr>
        <w:tc>
          <w:tcPr>
            <w:tcW w:w="581" w:type="dxa"/>
          </w:tcPr>
          <w:p w14:paraId="58FC330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6</w:t>
            </w:r>
          </w:p>
        </w:tc>
        <w:tc>
          <w:tcPr>
            <w:tcW w:w="1541" w:type="dxa"/>
          </w:tcPr>
          <w:p w14:paraId="5E3D663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RF-01</w:t>
            </w:r>
          </w:p>
        </w:tc>
        <w:tc>
          <w:tcPr>
            <w:tcW w:w="4110" w:type="dxa"/>
          </w:tcPr>
          <w:p w14:paraId="7487E07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ESTADO ANALÍTICO DE INGRESOS</w:t>
            </w:r>
          </w:p>
        </w:tc>
        <w:tc>
          <w:tcPr>
            <w:tcW w:w="851" w:type="dxa"/>
          </w:tcPr>
          <w:p w14:paraId="1BBB18D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3B3A67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E0651A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8498E7F" w14:textId="77777777">
        <w:trPr>
          <w:gridAfter w:val="1"/>
          <w:wAfter w:w="9" w:type="dxa"/>
          <w:jc w:val="center"/>
        </w:trPr>
        <w:tc>
          <w:tcPr>
            <w:tcW w:w="581" w:type="dxa"/>
          </w:tcPr>
          <w:p w14:paraId="0355889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w:t>
            </w:r>
          </w:p>
        </w:tc>
        <w:tc>
          <w:tcPr>
            <w:tcW w:w="1541" w:type="dxa"/>
          </w:tcPr>
          <w:p w14:paraId="0364F1E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RF-02</w:t>
            </w:r>
          </w:p>
        </w:tc>
        <w:tc>
          <w:tcPr>
            <w:tcW w:w="4110" w:type="dxa"/>
          </w:tcPr>
          <w:p w14:paraId="529FF7F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INGRESOS PENDIENTES DE DEPÓSITO</w:t>
            </w:r>
          </w:p>
        </w:tc>
        <w:tc>
          <w:tcPr>
            <w:tcW w:w="851" w:type="dxa"/>
          </w:tcPr>
          <w:p w14:paraId="5DF9880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48E4CD6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CA81C1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A27A459" w14:textId="77777777">
        <w:trPr>
          <w:gridAfter w:val="1"/>
          <w:wAfter w:w="9" w:type="dxa"/>
          <w:jc w:val="center"/>
        </w:trPr>
        <w:tc>
          <w:tcPr>
            <w:tcW w:w="581" w:type="dxa"/>
          </w:tcPr>
          <w:p w14:paraId="28EC5B3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8</w:t>
            </w:r>
          </w:p>
        </w:tc>
        <w:tc>
          <w:tcPr>
            <w:tcW w:w="1541" w:type="dxa"/>
          </w:tcPr>
          <w:p w14:paraId="0E73B52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RF-03</w:t>
            </w:r>
          </w:p>
        </w:tc>
        <w:tc>
          <w:tcPr>
            <w:tcW w:w="4110" w:type="dxa"/>
          </w:tcPr>
          <w:p w14:paraId="07F97C2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ESTADO ANALÍTICO DEL EJERCICIO DEL PRESUPUESTO DE EGRESOS (CLASIFICACIÓN: OBJETO DEL GASTO)</w:t>
            </w:r>
          </w:p>
        </w:tc>
        <w:tc>
          <w:tcPr>
            <w:tcW w:w="851" w:type="dxa"/>
          </w:tcPr>
          <w:p w14:paraId="091C95A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8A4CA1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4EA436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7DCB959" w14:textId="77777777">
        <w:trPr>
          <w:gridAfter w:val="1"/>
          <w:wAfter w:w="9" w:type="dxa"/>
          <w:jc w:val="center"/>
        </w:trPr>
        <w:tc>
          <w:tcPr>
            <w:tcW w:w="581" w:type="dxa"/>
          </w:tcPr>
          <w:p w14:paraId="1DD8C87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9</w:t>
            </w:r>
          </w:p>
        </w:tc>
        <w:tc>
          <w:tcPr>
            <w:tcW w:w="1541" w:type="dxa"/>
          </w:tcPr>
          <w:p w14:paraId="208E764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RF-04</w:t>
            </w:r>
          </w:p>
        </w:tc>
        <w:tc>
          <w:tcPr>
            <w:tcW w:w="4110" w:type="dxa"/>
          </w:tcPr>
          <w:p w14:paraId="145CA33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ESTADOS FINANCIEROS</w:t>
            </w:r>
          </w:p>
        </w:tc>
        <w:tc>
          <w:tcPr>
            <w:tcW w:w="851" w:type="dxa"/>
          </w:tcPr>
          <w:p w14:paraId="40ED4C0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6A8A1EA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FC6C76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71811C2" w14:textId="77777777">
        <w:trPr>
          <w:gridAfter w:val="1"/>
          <w:wAfter w:w="9" w:type="dxa"/>
          <w:jc w:val="center"/>
        </w:trPr>
        <w:tc>
          <w:tcPr>
            <w:tcW w:w="581" w:type="dxa"/>
          </w:tcPr>
          <w:p w14:paraId="09BF59A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10</w:t>
            </w:r>
          </w:p>
        </w:tc>
        <w:tc>
          <w:tcPr>
            <w:tcW w:w="1541" w:type="dxa"/>
          </w:tcPr>
          <w:p w14:paraId="0CDE6E9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RF-05</w:t>
            </w:r>
          </w:p>
        </w:tc>
        <w:tc>
          <w:tcPr>
            <w:tcW w:w="4110" w:type="dxa"/>
          </w:tcPr>
          <w:p w14:paraId="4C44C54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DEUDA PÚBLICA</w:t>
            </w:r>
          </w:p>
        </w:tc>
        <w:tc>
          <w:tcPr>
            <w:tcW w:w="851" w:type="dxa"/>
          </w:tcPr>
          <w:p w14:paraId="0550563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6090CC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43CAF2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15D2CE9" w14:textId="77777777">
        <w:trPr>
          <w:gridAfter w:val="1"/>
          <w:wAfter w:w="9" w:type="dxa"/>
          <w:jc w:val="center"/>
        </w:trPr>
        <w:tc>
          <w:tcPr>
            <w:tcW w:w="581" w:type="dxa"/>
          </w:tcPr>
          <w:p w14:paraId="316E07D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11</w:t>
            </w:r>
          </w:p>
        </w:tc>
        <w:tc>
          <w:tcPr>
            <w:tcW w:w="1541" w:type="dxa"/>
          </w:tcPr>
          <w:p w14:paraId="6530483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RF-06</w:t>
            </w:r>
          </w:p>
        </w:tc>
        <w:tc>
          <w:tcPr>
            <w:tcW w:w="4110" w:type="dxa"/>
          </w:tcPr>
          <w:p w14:paraId="084FD9F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ARQUEO DE CAJA</w:t>
            </w:r>
          </w:p>
        </w:tc>
        <w:tc>
          <w:tcPr>
            <w:tcW w:w="851" w:type="dxa"/>
          </w:tcPr>
          <w:p w14:paraId="7A6902E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9A28BD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BDBFBF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DC3D3CB" w14:textId="77777777">
        <w:trPr>
          <w:gridAfter w:val="1"/>
          <w:wAfter w:w="9" w:type="dxa"/>
          <w:jc w:val="center"/>
        </w:trPr>
        <w:tc>
          <w:tcPr>
            <w:tcW w:w="581" w:type="dxa"/>
          </w:tcPr>
          <w:p w14:paraId="0E90B0C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12</w:t>
            </w:r>
          </w:p>
        </w:tc>
        <w:tc>
          <w:tcPr>
            <w:tcW w:w="1541" w:type="dxa"/>
          </w:tcPr>
          <w:p w14:paraId="5FD981E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RF-07</w:t>
            </w:r>
          </w:p>
        </w:tc>
        <w:tc>
          <w:tcPr>
            <w:tcW w:w="4110" w:type="dxa"/>
          </w:tcPr>
          <w:p w14:paraId="36585D3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CUENTAS BANCARIAS</w:t>
            </w:r>
          </w:p>
        </w:tc>
        <w:tc>
          <w:tcPr>
            <w:tcW w:w="851" w:type="dxa"/>
          </w:tcPr>
          <w:p w14:paraId="76FC137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3F82AC7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31E558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E07BEEF" w14:textId="77777777">
        <w:trPr>
          <w:gridAfter w:val="1"/>
          <w:wAfter w:w="9" w:type="dxa"/>
          <w:jc w:val="center"/>
        </w:trPr>
        <w:tc>
          <w:tcPr>
            <w:tcW w:w="581" w:type="dxa"/>
          </w:tcPr>
          <w:p w14:paraId="2CA0CB9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13</w:t>
            </w:r>
          </w:p>
        </w:tc>
        <w:tc>
          <w:tcPr>
            <w:tcW w:w="1541" w:type="dxa"/>
          </w:tcPr>
          <w:p w14:paraId="2FB0411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RF-08</w:t>
            </w:r>
          </w:p>
        </w:tc>
        <w:tc>
          <w:tcPr>
            <w:tcW w:w="4110" w:type="dxa"/>
          </w:tcPr>
          <w:p w14:paraId="17BD0CC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CHEQUES EN TRÁNSITO O PENDIENTES DE PAGO</w:t>
            </w:r>
          </w:p>
        </w:tc>
        <w:tc>
          <w:tcPr>
            <w:tcW w:w="851" w:type="dxa"/>
          </w:tcPr>
          <w:p w14:paraId="4A9F315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5833A4C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046250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4C1F18C" w14:textId="77777777">
        <w:trPr>
          <w:gridAfter w:val="1"/>
          <w:wAfter w:w="9" w:type="dxa"/>
          <w:jc w:val="center"/>
        </w:trPr>
        <w:tc>
          <w:tcPr>
            <w:tcW w:w="581" w:type="dxa"/>
          </w:tcPr>
          <w:p w14:paraId="7A34A98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14</w:t>
            </w:r>
          </w:p>
        </w:tc>
        <w:tc>
          <w:tcPr>
            <w:tcW w:w="1541" w:type="dxa"/>
          </w:tcPr>
          <w:p w14:paraId="515927B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RF-09</w:t>
            </w:r>
          </w:p>
        </w:tc>
        <w:tc>
          <w:tcPr>
            <w:tcW w:w="4110" w:type="dxa"/>
          </w:tcPr>
          <w:p w14:paraId="645578C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RELACIÓN DE INVERSIONES EN VALORES</w:t>
            </w:r>
          </w:p>
        </w:tc>
        <w:tc>
          <w:tcPr>
            <w:tcW w:w="851" w:type="dxa"/>
          </w:tcPr>
          <w:p w14:paraId="3E089B8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6B436D5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4C5D67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DBEADAC" w14:textId="77777777">
        <w:trPr>
          <w:gridAfter w:val="1"/>
          <w:wAfter w:w="9" w:type="dxa"/>
          <w:jc w:val="center"/>
        </w:trPr>
        <w:tc>
          <w:tcPr>
            <w:tcW w:w="581" w:type="dxa"/>
          </w:tcPr>
          <w:p w14:paraId="1F5C389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15</w:t>
            </w:r>
          </w:p>
        </w:tc>
        <w:tc>
          <w:tcPr>
            <w:tcW w:w="1541" w:type="dxa"/>
          </w:tcPr>
          <w:p w14:paraId="2FF2C8B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RF-10</w:t>
            </w:r>
          </w:p>
        </w:tc>
        <w:tc>
          <w:tcPr>
            <w:tcW w:w="4110" w:type="dxa"/>
          </w:tcPr>
          <w:p w14:paraId="100A537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FIANZAS Y GARANTÍAS</w:t>
            </w:r>
          </w:p>
        </w:tc>
        <w:tc>
          <w:tcPr>
            <w:tcW w:w="851" w:type="dxa"/>
          </w:tcPr>
          <w:p w14:paraId="772FFCC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0701394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4FE603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29BB401" w14:textId="77777777">
        <w:trPr>
          <w:gridAfter w:val="1"/>
          <w:wAfter w:w="9" w:type="dxa"/>
          <w:jc w:val="center"/>
        </w:trPr>
        <w:tc>
          <w:tcPr>
            <w:tcW w:w="581" w:type="dxa"/>
          </w:tcPr>
          <w:p w14:paraId="57196B1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16</w:t>
            </w:r>
          </w:p>
        </w:tc>
        <w:tc>
          <w:tcPr>
            <w:tcW w:w="1541" w:type="dxa"/>
          </w:tcPr>
          <w:p w14:paraId="052E0F6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RF-11</w:t>
            </w:r>
          </w:p>
        </w:tc>
        <w:tc>
          <w:tcPr>
            <w:tcW w:w="4110" w:type="dxa"/>
          </w:tcPr>
          <w:p w14:paraId="53117ED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CUENTAS POR COBRAR</w:t>
            </w:r>
          </w:p>
        </w:tc>
        <w:tc>
          <w:tcPr>
            <w:tcW w:w="851" w:type="dxa"/>
          </w:tcPr>
          <w:p w14:paraId="613AEBB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C70E85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28E92A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19D66CA" w14:textId="77777777">
        <w:trPr>
          <w:gridAfter w:val="1"/>
          <w:wAfter w:w="9" w:type="dxa"/>
          <w:jc w:val="center"/>
        </w:trPr>
        <w:tc>
          <w:tcPr>
            <w:tcW w:w="581" w:type="dxa"/>
          </w:tcPr>
          <w:p w14:paraId="1A5566D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17</w:t>
            </w:r>
          </w:p>
        </w:tc>
        <w:tc>
          <w:tcPr>
            <w:tcW w:w="1541" w:type="dxa"/>
          </w:tcPr>
          <w:p w14:paraId="5956A30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RF-12</w:t>
            </w:r>
          </w:p>
        </w:tc>
        <w:tc>
          <w:tcPr>
            <w:tcW w:w="4110" w:type="dxa"/>
          </w:tcPr>
          <w:p w14:paraId="6BB9902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CUENTAS POR PAGAR</w:t>
            </w:r>
          </w:p>
        </w:tc>
        <w:tc>
          <w:tcPr>
            <w:tcW w:w="851" w:type="dxa"/>
          </w:tcPr>
          <w:p w14:paraId="48DCC42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585DA97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C3B14E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AA7DD6A" w14:textId="77777777">
        <w:trPr>
          <w:gridAfter w:val="1"/>
          <w:wAfter w:w="9" w:type="dxa"/>
          <w:jc w:val="center"/>
        </w:trPr>
        <w:tc>
          <w:tcPr>
            <w:tcW w:w="581" w:type="dxa"/>
          </w:tcPr>
          <w:p w14:paraId="2E7D25C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18</w:t>
            </w:r>
          </w:p>
        </w:tc>
        <w:tc>
          <w:tcPr>
            <w:tcW w:w="1541" w:type="dxa"/>
          </w:tcPr>
          <w:p w14:paraId="1220222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RF-13</w:t>
            </w:r>
          </w:p>
        </w:tc>
        <w:tc>
          <w:tcPr>
            <w:tcW w:w="4110" w:type="dxa"/>
          </w:tcPr>
          <w:p w14:paraId="75CC307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RETENCIONES A FAVOR DE TERCEROS</w:t>
            </w:r>
          </w:p>
        </w:tc>
        <w:tc>
          <w:tcPr>
            <w:tcW w:w="851" w:type="dxa"/>
          </w:tcPr>
          <w:p w14:paraId="356BA1A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D24DFC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AA9AEE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641E76B" w14:textId="77777777">
        <w:trPr>
          <w:gridAfter w:val="1"/>
          <w:wAfter w:w="9" w:type="dxa"/>
          <w:jc w:val="center"/>
        </w:trPr>
        <w:tc>
          <w:tcPr>
            <w:tcW w:w="581" w:type="dxa"/>
          </w:tcPr>
          <w:p w14:paraId="04E5EAE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19</w:t>
            </w:r>
          </w:p>
        </w:tc>
        <w:tc>
          <w:tcPr>
            <w:tcW w:w="1541" w:type="dxa"/>
          </w:tcPr>
          <w:p w14:paraId="037146A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RF-14</w:t>
            </w:r>
          </w:p>
        </w:tc>
        <w:tc>
          <w:tcPr>
            <w:tcW w:w="4110" w:type="dxa"/>
          </w:tcPr>
          <w:p w14:paraId="2BB0715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ADMINISTRATIVOS DE EJECUCIÓN</w:t>
            </w:r>
          </w:p>
        </w:tc>
        <w:tc>
          <w:tcPr>
            <w:tcW w:w="851" w:type="dxa"/>
          </w:tcPr>
          <w:p w14:paraId="2AF946C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381C821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38B8026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20F5AC4" w14:textId="77777777" w:rsidTr="00CA5657">
        <w:trPr>
          <w:jc w:val="center"/>
        </w:trPr>
        <w:tc>
          <w:tcPr>
            <w:tcW w:w="8920" w:type="dxa"/>
            <w:gridSpan w:val="7"/>
            <w:shd w:val="clear" w:color="auto" w:fill="C4B5A1"/>
          </w:tcPr>
          <w:p w14:paraId="2957A2D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lastRenderedPageBreak/>
              <w:t>FIDEICOMISOS</w:t>
            </w:r>
          </w:p>
        </w:tc>
      </w:tr>
      <w:tr w:rsidR="00462945" w14:paraId="25D58FCF" w14:textId="77777777">
        <w:trPr>
          <w:gridAfter w:val="1"/>
          <w:wAfter w:w="9" w:type="dxa"/>
          <w:jc w:val="center"/>
        </w:trPr>
        <w:tc>
          <w:tcPr>
            <w:tcW w:w="581" w:type="dxa"/>
          </w:tcPr>
          <w:p w14:paraId="4219D55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20</w:t>
            </w:r>
          </w:p>
        </w:tc>
        <w:tc>
          <w:tcPr>
            <w:tcW w:w="1541" w:type="dxa"/>
          </w:tcPr>
          <w:p w14:paraId="74193C2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FI-01</w:t>
            </w:r>
          </w:p>
        </w:tc>
        <w:tc>
          <w:tcPr>
            <w:tcW w:w="4110" w:type="dxa"/>
          </w:tcPr>
          <w:p w14:paraId="0726433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CONTRATOS DE FIDEICOMISOS</w:t>
            </w:r>
          </w:p>
        </w:tc>
        <w:tc>
          <w:tcPr>
            <w:tcW w:w="851" w:type="dxa"/>
          </w:tcPr>
          <w:p w14:paraId="61ED901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1BD868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EDF413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7EC39C6" w14:textId="77777777" w:rsidTr="00CA5657">
        <w:trPr>
          <w:jc w:val="center"/>
        </w:trPr>
        <w:tc>
          <w:tcPr>
            <w:tcW w:w="8920" w:type="dxa"/>
            <w:gridSpan w:val="7"/>
            <w:shd w:val="clear" w:color="auto" w:fill="C4B5A1"/>
          </w:tcPr>
          <w:p w14:paraId="0CFAADDA"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ORGANIGRAMA</w:t>
            </w:r>
          </w:p>
        </w:tc>
      </w:tr>
      <w:tr w:rsidR="00462945" w14:paraId="7D35BC5C" w14:textId="77777777">
        <w:trPr>
          <w:gridAfter w:val="1"/>
          <w:wAfter w:w="9" w:type="dxa"/>
          <w:jc w:val="center"/>
        </w:trPr>
        <w:tc>
          <w:tcPr>
            <w:tcW w:w="581" w:type="dxa"/>
          </w:tcPr>
          <w:p w14:paraId="0C710F8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21</w:t>
            </w:r>
          </w:p>
        </w:tc>
        <w:tc>
          <w:tcPr>
            <w:tcW w:w="1541" w:type="dxa"/>
          </w:tcPr>
          <w:p w14:paraId="686DD3D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OR-01</w:t>
            </w:r>
          </w:p>
        </w:tc>
        <w:tc>
          <w:tcPr>
            <w:tcW w:w="4110" w:type="dxa"/>
          </w:tcPr>
          <w:p w14:paraId="586577A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ORGANIGRAMA</w:t>
            </w:r>
          </w:p>
        </w:tc>
        <w:tc>
          <w:tcPr>
            <w:tcW w:w="851" w:type="dxa"/>
          </w:tcPr>
          <w:p w14:paraId="47AB847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1A05209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1C13C5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AF2010C" w14:textId="77777777" w:rsidTr="00CA5657">
        <w:trPr>
          <w:jc w:val="center"/>
        </w:trPr>
        <w:tc>
          <w:tcPr>
            <w:tcW w:w="8920" w:type="dxa"/>
            <w:gridSpan w:val="7"/>
            <w:shd w:val="clear" w:color="auto" w:fill="C4B5A1"/>
          </w:tcPr>
          <w:p w14:paraId="118809F0"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HUMANOS</w:t>
            </w:r>
          </w:p>
        </w:tc>
      </w:tr>
      <w:tr w:rsidR="00462945" w14:paraId="1DF30297" w14:textId="77777777">
        <w:trPr>
          <w:gridAfter w:val="1"/>
          <w:wAfter w:w="9" w:type="dxa"/>
          <w:jc w:val="center"/>
        </w:trPr>
        <w:tc>
          <w:tcPr>
            <w:tcW w:w="581" w:type="dxa"/>
          </w:tcPr>
          <w:p w14:paraId="211F006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22</w:t>
            </w:r>
          </w:p>
        </w:tc>
        <w:tc>
          <w:tcPr>
            <w:tcW w:w="1541" w:type="dxa"/>
          </w:tcPr>
          <w:p w14:paraId="3D6031F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RH-01</w:t>
            </w:r>
          </w:p>
        </w:tc>
        <w:tc>
          <w:tcPr>
            <w:tcW w:w="4110" w:type="dxa"/>
          </w:tcPr>
          <w:p w14:paraId="2E6A68F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PLANTILLA DE PERSONAL</w:t>
            </w:r>
          </w:p>
        </w:tc>
        <w:tc>
          <w:tcPr>
            <w:tcW w:w="851" w:type="dxa"/>
          </w:tcPr>
          <w:p w14:paraId="43498C1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7904FA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764DB3A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D30D47E" w14:textId="77777777">
        <w:trPr>
          <w:gridAfter w:val="1"/>
          <w:wAfter w:w="9" w:type="dxa"/>
          <w:jc w:val="center"/>
        </w:trPr>
        <w:tc>
          <w:tcPr>
            <w:tcW w:w="581" w:type="dxa"/>
          </w:tcPr>
          <w:p w14:paraId="0EB70F6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23</w:t>
            </w:r>
          </w:p>
        </w:tc>
        <w:tc>
          <w:tcPr>
            <w:tcW w:w="1541" w:type="dxa"/>
          </w:tcPr>
          <w:p w14:paraId="1FD5E2B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RH-02</w:t>
            </w:r>
          </w:p>
        </w:tc>
        <w:tc>
          <w:tcPr>
            <w:tcW w:w="4110" w:type="dxa"/>
          </w:tcPr>
          <w:p w14:paraId="6B68591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JUICIOS LABORALES EN PROCESO</w:t>
            </w:r>
          </w:p>
        </w:tc>
        <w:tc>
          <w:tcPr>
            <w:tcW w:w="851" w:type="dxa"/>
          </w:tcPr>
          <w:p w14:paraId="1D2E4E1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1476FC6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33BE0E2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C25BFCA" w14:textId="77777777" w:rsidTr="00CA5657">
        <w:trPr>
          <w:jc w:val="center"/>
        </w:trPr>
        <w:tc>
          <w:tcPr>
            <w:tcW w:w="8920" w:type="dxa"/>
            <w:gridSpan w:val="7"/>
            <w:shd w:val="clear" w:color="auto" w:fill="C4B5A1"/>
          </w:tcPr>
          <w:p w14:paraId="7554AAB4"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MATERIALES</w:t>
            </w:r>
          </w:p>
        </w:tc>
      </w:tr>
      <w:tr w:rsidR="00462945" w14:paraId="4871EC98" w14:textId="77777777">
        <w:trPr>
          <w:gridAfter w:val="1"/>
          <w:wAfter w:w="9" w:type="dxa"/>
          <w:jc w:val="center"/>
        </w:trPr>
        <w:tc>
          <w:tcPr>
            <w:tcW w:w="581" w:type="dxa"/>
          </w:tcPr>
          <w:p w14:paraId="5F3B80B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24</w:t>
            </w:r>
          </w:p>
        </w:tc>
        <w:tc>
          <w:tcPr>
            <w:tcW w:w="1541" w:type="dxa"/>
          </w:tcPr>
          <w:p w14:paraId="08C618F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RM-01</w:t>
            </w:r>
          </w:p>
        </w:tc>
        <w:tc>
          <w:tcPr>
            <w:tcW w:w="4110" w:type="dxa"/>
          </w:tcPr>
          <w:p w14:paraId="32B89AD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BIENES INMUEBLES</w:t>
            </w:r>
          </w:p>
        </w:tc>
        <w:tc>
          <w:tcPr>
            <w:tcW w:w="851" w:type="dxa"/>
          </w:tcPr>
          <w:p w14:paraId="6F180AA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085DBAD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ED625B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65FC976" w14:textId="77777777">
        <w:trPr>
          <w:gridAfter w:val="1"/>
          <w:wAfter w:w="9" w:type="dxa"/>
          <w:jc w:val="center"/>
        </w:trPr>
        <w:tc>
          <w:tcPr>
            <w:tcW w:w="581" w:type="dxa"/>
          </w:tcPr>
          <w:p w14:paraId="558E5A8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25</w:t>
            </w:r>
          </w:p>
        </w:tc>
        <w:tc>
          <w:tcPr>
            <w:tcW w:w="1541" w:type="dxa"/>
          </w:tcPr>
          <w:p w14:paraId="51331E8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RM-02</w:t>
            </w:r>
          </w:p>
        </w:tc>
        <w:tc>
          <w:tcPr>
            <w:tcW w:w="4110" w:type="dxa"/>
          </w:tcPr>
          <w:p w14:paraId="3126A05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BIENES MUEBLES</w:t>
            </w:r>
          </w:p>
        </w:tc>
        <w:tc>
          <w:tcPr>
            <w:tcW w:w="851" w:type="dxa"/>
          </w:tcPr>
          <w:p w14:paraId="31E31E0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102B66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01C3D1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56AC04C1" w14:textId="77777777">
        <w:trPr>
          <w:gridAfter w:val="1"/>
          <w:wAfter w:w="9" w:type="dxa"/>
          <w:jc w:val="center"/>
        </w:trPr>
        <w:tc>
          <w:tcPr>
            <w:tcW w:w="581" w:type="dxa"/>
          </w:tcPr>
          <w:p w14:paraId="43C0794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26</w:t>
            </w:r>
          </w:p>
        </w:tc>
        <w:tc>
          <w:tcPr>
            <w:tcW w:w="1541" w:type="dxa"/>
          </w:tcPr>
          <w:p w14:paraId="49F86DB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RM-03</w:t>
            </w:r>
          </w:p>
        </w:tc>
        <w:tc>
          <w:tcPr>
            <w:tcW w:w="4110" w:type="dxa"/>
          </w:tcPr>
          <w:p w14:paraId="5A9684D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VEHÍCULOS</w:t>
            </w:r>
          </w:p>
        </w:tc>
        <w:tc>
          <w:tcPr>
            <w:tcW w:w="851" w:type="dxa"/>
          </w:tcPr>
          <w:p w14:paraId="5B72E0C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612626B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FA8B81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FA8FE0D" w14:textId="77777777">
        <w:trPr>
          <w:gridAfter w:val="1"/>
          <w:wAfter w:w="9" w:type="dxa"/>
          <w:jc w:val="center"/>
        </w:trPr>
        <w:tc>
          <w:tcPr>
            <w:tcW w:w="581" w:type="dxa"/>
          </w:tcPr>
          <w:p w14:paraId="203F404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27</w:t>
            </w:r>
          </w:p>
        </w:tc>
        <w:tc>
          <w:tcPr>
            <w:tcW w:w="1541" w:type="dxa"/>
          </w:tcPr>
          <w:p w14:paraId="35908C7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RM-04</w:t>
            </w:r>
          </w:p>
        </w:tc>
        <w:tc>
          <w:tcPr>
            <w:tcW w:w="4110" w:type="dxa"/>
          </w:tcPr>
          <w:p w14:paraId="0568F04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LLAVES DE BIENES INMUEBLES Y BIENES MUEBLES</w:t>
            </w:r>
          </w:p>
        </w:tc>
        <w:tc>
          <w:tcPr>
            <w:tcW w:w="851" w:type="dxa"/>
          </w:tcPr>
          <w:p w14:paraId="25D64E6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98A75E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3FD9C00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EC26179" w14:textId="77777777">
        <w:trPr>
          <w:gridAfter w:val="1"/>
          <w:wAfter w:w="9" w:type="dxa"/>
          <w:jc w:val="center"/>
        </w:trPr>
        <w:tc>
          <w:tcPr>
            <w:tcW w:w="581" w:type="dxa"/>
          </w:tcPr>
          <w:p w14:paraId="3126F7F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28</w:t>
            </w:r>
          </w:p>
        </w:tc>
        <w:tc>
          <w:tcPr>
            <w:tcW w:w="1541" w:type="dxa"/>
          </w:tcPr>
          <w:p w14:paraId="3F037DE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RM-05</w:t>
            </w:r>
          </w:p>
        </w:tc>
        <w:tc>
          <w:tcPr>
            <w:tcW w:w="4110" w:type="dxa"/>
          </w:tcPr>
          <w:p w14:paraId="040198C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SEGUROS</w:t>
            </w:r>
          </w:p>
        </w:tc>
        <w:tc>
          <w:tcPr>
            <w:tcW w:w="851" w:type="dxa"/>
          </w:tcPr>
          <w:p w14:paraId="4C4DE06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62A7BE4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83B1C8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734C04B" w14:textId="77777777">
        <w:trPr>
          <w:gridAfter w:val="1"/>
          <w:wAfter w:w="9" w:type="dxa"/>
          <w:jc w:val="center"/>
        </w:trPr>
        <w:tc>
          <w:tcPr>
            <w:tcW w:w="581" w:type="dxa"/>
          </w:tcPr>
          <w:p w14:paraId="3222578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29</w:t>
            </w:r>
          </w:p>
        </w:tc>
        <w:tc>
          <w:tcPr>
            <w:tcW w:w="1541" w:type="dxa"/>
          </w:tcPr>
          <w:p w14:paraId="6A8446D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RM-06</w:t>
            </w:r>
          </w:p>
        </w:tc>
        <w:tc>
          <w:tcPr>
            <w:tcW w:w="4110" w:type="dxa"/>
          </w:tcPr>
          <w:p w14:paraId="6F9E381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INVENTARIO EN ALMACÉN</w:t>
            </w:r>
          </w:p>
        </w:tc>
        <w:tc>
          <w:tcPr>
            <w:tcW w:w="851" w:type="dxa"/>
          </w:tcPr>
          <w:p w14:paraId="23DA949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1383FED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9D338B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0FF948B" w14:textId="77777777">
        <w:trPr>
          <w:gridAfter w:val="1"/>
          <w:wAfter w:w="9" w:type="dxa"/>
          <w:jc w:val="center"/>
        </w:trPr>
        <w:tc>
          <w:tcPr>
            <w:tcW w:w="581" w:type="dxa"/>
          </w:tcPr>
          <w:p w14:paraId="4DC1CCF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30</w:t>
            </w:r>
          </w:p>
        </w:tc>
        <w:tc>
          <w:tcPr>
            <w:tcW w:w="1541" w:type="dxa"/>
          </w:tcPr>
          <w:p w14:paraId="1EE12A2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RM-07</w:t>
            </w:r>
          </w:p>
        </w:tc>
        <w:tc>
          <w:tcPr>
            <w:tcW w:w="4110" w:type="dxa"/>
          </w:tcPr>
          <w:p w14:paraId="3F19D3E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FORMAS VALORADAS</w:t>
            </w:r>
          </w:p>
        </w:tc>
        <w:tc>
          <w:tcPr>
            <w:tcW w:w="851" w:type="dxa"/>
          </w:tcPr>
          <w:p w14:paraId="5CE353A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180D2ED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CCAF40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C14EBF3" w14:textId="77777777">
        <w:trPr>
          <w:gridAfter w:val="1"/>
          <w:wAfter w:w="9" w:type="dxa"/>
          <w:jc w:val="center"/>
        </w:trPr>
        <w:tc>
          <w:tcPr>
            <w:tcW w:w="581" w:type="dxa"/>
          </w:tcPr>
          <w:p w14:paraId="07F26B9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31</w:t>
            </w:r>
          </w:p>
        </w:tc>
        <w:tc>
          <w:tcPr>
            <w:tcW w:w="1541" w:type="dxa"/>
          </w:tcPr>
          <w:p w14:paraId="7A166A8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RM-08</w:t>
            </w:r>
          </w:p>
        </w:tc>
        <w:tc>
          <w:tcPr>
            <w:tcW w:w="4110" w:type="dxa"/>
          </w:tcPr>
          <w:p w14:paraId="4902963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SELLOS OFICIALES</w:t>
            </w:r>
          </w:p>
        </w:tc>
        <w:tc>
          <w:tcPr>
            <w:tcW w:w="851" w:type="dxa"/>
          </w:tcPr>
          <w:p w14:paraId="034A751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5A7B699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B8DDAE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E11B20C" w14:textId="77777777" w:rsidTr="00CA5657">
        <w:trPr>
          <w:gridAfter w:val="1"/>
          <w:wAfter w:w="9" w:type="dxa"/>
          <w:jc w:val="center"/>
        </w:trPr>
        <w:tc>
          <w:tcPr>
            <w:tcW w:w="8911" w:type="dxa"/>
            <w:gridSpan w:val="6"/>
            <w:shd w:val="clear" w:color="auto" w:fill="C4B5A1"/>
          </w:tcPr>
          <w:p w14:paraId="69AC9D0C"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RECURSOS TECNOLÓGICOS</w:t>
            </w:r>
          </w:p>
        </w:tc>
      </w:tr>
      <w:tr w:rsidR="00462945" w14:paraId="2F47F4BE" w14:textId="77777777">
        <w:trPr>
          <w:gridAfter w:val="1"/>
          <w:wAfter w:w="9" w:type="dxa"/>
          <w:jc w:val="center"/>
        </w:trPr>
        <w:tc>
          <w:tcPr>
            <w:tcW w:w="581" w:type="dxa"/>
          </w:tcPr>
          <w:p w14:paraId="27E8444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32</w:t>
            </w:r>
          </w:p>
        </w:tc>
        <w:tc>
          <w:tcPr>
            <w:tcW w:w="1541" w:type="dxa"/>
          </w:tcPr>
          <w:p w14:paraId="14907AC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RT-01</w:t>
            </w:r>
          </w:p>
        </w:tc>
        <w:tc>
          <w:tcPr>
            <w:tcW w:w="4110" w:type="dxa"/>
          </w:tcPr>
          <w:p w14:paraId="05C2674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SISTEMAS INFORMÁTICOS</w:t>
            </w:r>
          </w:p>
        </w:tc>
        <w:tc>
          <w:tcPr>
            <w:tcW w:w="851" w:type="dxa"/>
          </w:tcPr>
          <w:p w14:paraId="0E01D45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73C89A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687A1A1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4B8DA88" w14:textId="77777777">
        <w:trPr>
          <w:gridAfter w:val="1"/>
          <w:wAfter w:w="9" w:type="dxa"/>
          <w:jc w:val="center"/>
        </w:trPr>
        <w:tc>
          <w:tcPr>
            <w:tcW w:w="581" w:type="dxa"/>
          </w:tcPr>
          <w:p w14:paraId="7684F7A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33</w:t>
            </w:r>
          </w:p>
        </w:tc>
        <w:tc>
          <w:tcPr>
            <w:tcW w:w="1541" w:type="dxa"/>
          </w:tcPr>
          <w:p w14:paraId="661EEC8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RT-02</w:t>
            </w:r>
          </w:p>
        </w:tc>
        <w:tc>
          <w:tcPr>
            <w:tcW w:w="4110" w:type="dxa"/>
          </w:tcPr>
          <w:p w14:paraId="4B65164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PÁGINAS WEB Y PORTALES DE INTERNET</w:t>
            </w:r>
          </w:p>
        </w:tc>
        <w:tc>
          <w:tcPr>
            <w:tcW w:w="851" w:type="dxa"/>
          </w:tcPr>
          <w:p w14:paraId="0014080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1B846F1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2A5FBC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AA99AFE" w14:textId="77777777">
        <w:trPr>
          <w:gridAfter w:val="1"/>
          <w:wAfter w:w="9" w:type="dxa"/>
          <w:jc w:val="center"/>
        </w:trPr>
        <w:tc>
          <w:tcPr>
            <w:tcW w:w="581" w:type="dxa"/>
          </w:tcPr>
          <w:p w14:paraId="72A47A0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34</w:t>
            </w:r>
          </w:p>
        </w:tc>
        <w:tc>
          <w:tcPr>
            <w:tcW w:w="1541" w:type="dxa"/>
          </w:tcPr>
          <w:p w14:paraId="2AEB659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RT-03</w:t>
            </w:r>
          </w:p>
        </w:tc>
        <w:tc>
          <w:tcPr>
            <w:tcW w:w="4110" w:type="dxa"/>
          </w:tcPr>
          <w:p w14:paraId="23A55176"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CORREOS ELECTRÓNICOS</w:t>
            </w:r>
          </w:p>
        </w:tc>
        <w:tc>
          <w:tcPr>
            <w:tcW w:w="851" w:type="dxa"/>
          </w:tcPr>
          <w:p w14:paraId="1832DC2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234BE8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6C7E0C4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6CC1A59" w14:textId="77777777" w:rsidTr="00CA5657">
        <w:trPr>
          <w:jc w:val="center"/>
        </w:trPr>
        <w:tc>
          <w:tcPr>
            <w:tcW w:w="8920" w:type="dxa"/>
            <w:gridSpan w:val="7"/>
            <w:shd w:val="clear" w:color="auto" w:fill="C4B5A1"/>
          </w:tcPr>
          <w:p w14:paraId="17ABD9B8"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CONVENIOS Y ACUERDOS DE COORDINACIÓN Y/O COLABORACIÓN</w:t>
            </w:r>
          </w:p>
        </w:tc>
      </w:tr>
      <w:tr w:rsidR="00462945" w14:paraId="539D4155" w14:textId="77777777">
        <w:trPr>
          <w:gridAfter w:val="1"/>
          <w:wAfter w:w="9" w:type="dxa"/>
          <w:jc w:val="center"/>
        </w:trPr>
        <w:tc>
          <w:tcPr>
            <w:tcW w:w="581" w:type="dxa"/>
          </w:tcPr>
          <w:p w14:paraId="4F1B8C2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35</w:t>
            </w:r>
          </w:p>
        </w:tc>
        <w:tc>
          <w:tcPr>
            <w:tcW w:w="1541" w:type="dxa"/>
          </w:tcPr>
          <w:p w14:paraId="6EDC29A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CA-01</w:t>
            </w:r>
          </w:p>
        </w:tc>
        <w:tc>
          <w:tcPr>
            <w:tcW w:w="4110" w:type="dxa"/>
          </w:tcPr>
          <w:p w14:paraId="0F37C19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CONVENIOS Y ACUERDOS DE COORDINACIÓN Y/O COLABORACIÓN</w:t>
            </w:r>
          </w:p>
        </w:tc>
        <w:tc>
          <w:tcPr>
            <w:tcW w:w="851" w:type="dxa"/>
          </w:tcPr>
          <w:p w14:paraId="6909AAE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32EEF20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3C6FB2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2433C72" w14:textId="77777777" w:rsidTr="00CA5657">
        <w:trPr>
          <w:jc w:val="center"/>
        </w:trPr>
        <w:tc>
          <w:tcPr>
            <w:tcW w:w="8920" w:type="dxa"/>
            <w:gridSpan w:val="7"/>
            <w:shd w:val="clear" w:color="auto" w:fill="C4B5A1"/>
          </w:tcPr>
          <w:p w14:paraId="52E04EFE"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ADQUISICIONES, ARRENDAMIENTOS Y SERVICIOS</w:t>
            </w:r>
          </w:p>
        </w:tc>
      </w:tr>
      <w:tr w:rsidR="00462945" w14:paraId="00E5F9BB" w14:textId="77777777">
        <w:trPr>
          <w:gridAfter w:val="1"/>
          <w:wAfter w:w="9" w:type="dxa"/>
          <w:jc w:val="center"/>
        </w:trPr>
        <w:tc>
          <w:tcPr>
            <w:tcW w:w="581" w:type="dxa"/>
          </w:tcPr>
          <w:p w14:paraId="6872908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36</w:t>
            </w:r>
          </w:p>
        </w:tc>
        <w:tc>
          <w:tcPr>
            <w:tcW w:w="1541" w:type="dxa"/>
          </w:tcPr>
          <w:p w14:paraId="0E20080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AD-01</w:t>
            </w:r>
          </w:p>
        </w:tc>
        <w:tc>
          <w:tcPr>
            <w:tcW w:w="4110" w:type="dxa"/>
          </w:tcPr>
          <w:p w14:paraId="7DDFE13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 ANUAL DE ADQUISICIONES, ARRENDAMIENTOS Y SERVICIOS</w:t>
            </w:r>
          </w:p>
        </w:tc>
        <w:tc>
          <w:tcPr>
            <w:tcW w:w="851" w:type="dxa"/>
          </w:tcPr>
          <w:p w14:paraId="10D0909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C47C9F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91B21A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BE0FBE1" w14:textId="77777777">
        <w:trPr>
          <w:gridAfter w:val="1"/>
          <w:wAfter w:w="9" w:type="dxa"/>
          <w:jc w:val="center"/>
        </w:trPr>
        <w:tc>
          <w:tcPr>
            <w:tcW w:w="581" w:type="dxa"/>
          </w:tcPr>
          <w:p w14:paraId="11AA1F0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37</w:t>
            </w:r>
          </w:p>
        </w:tc>
        <w:tc>
          <w:tcPr>
            <w:tcW w:w="1541" w:type="dxa"/>
          </w:tcPr>
          <w:p w14:paraId="4675FE54"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AD-02</w:t>
            </w:r>
          </w:p>
        </w:tc>
        <w:tc>
          <w:tcPr>
            <w:tcW w:w="4110" w:type="dxa"/>
          </w:tcPr>
          <w:p w14:paraId="37AAC23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DE CONTRATACIÓN EN PROCESO</w:t>
            </w:r>
          </w:p>
        </w:tc>
        <w:tc>
          <w:tcPr>
            <w:tcW w:w="851" w:type="dxa"/>
          </w:tcPr>
          <w:p w14:paraId="2CEA2E3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EFB090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6F97569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3F39CBF1" w14:textId="77777777">
        <w:trPr>
          <w:gridAfter w:val="1"/>
          <w:wAfter w:w="9" w:type="dxa"/>
          <w:jc w:val="center"/>
        </w:trPr>
        <w:tc>
          <w:tcPr>
            <w:tcW w:w="581" w:type="dxa"/>
          </w:tcPr>
          <w:p w14:paraId="212B9C5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38</w:t>
            </w:r>
          </w:p>
        </w:tc>
        <w:tc>
          <w:tcPr>
            <w:tcW w:w="1541" w:type="dxa"/>
          </w:tcPr>
          <w:p w14:paraId="21187E0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AD-03</w:t>
            </w:r>
          </w:p>
        </w:tc>
        <w:tc>
          <w:tcPr>
            <w:tcW w:w="4110" w:type="dxa"/>
          </w:tcPr>
          <w:p w14:paraId="43A7D1F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CONTRATOS DE ADQUISICIONES, ARRENDAMIENTOS Y SERVICIOS VIGENTES</w:t>
            </w:r>
          </w:p>
        </w:tc>
        <w:tc>
          <w:tcPr>
            <w:tcW w:w="851" w:type="dxa"/>
          </w:tcPr>
          <w:p w14:paraId="182FFC5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03F0E4F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4B8B6F4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4DD4B5B" w14:textId="77777777" w:rsidTr="00CA5657">
        <w:trPr>
          <w:jc w:val="center"/>
        </w:trPr>
        <w:tc>
          <w:tcPr>
            <w:tcW w:w="8920" w:type="dxa"/>
            <w:gridSpan w:val="7"/>
            <w:shd w:val="clear" w:color="auto" w:fill="C4B5A1"/>
          </w:tcPr>
          <w:p w14:paraId="2751B6C4"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OBRA PÚBLICA Y SERVICIOS RELACIONADOS CON LAS MISMAS</w:t>
            </w:r>
          </w:p>
        </w:tc>
      </w:tr>
      <w:tr w:rsidR="00462945" w14:paraId="18E7564F" w14:textId="77777777">
        <w:trPr>
          <w:gridAfter w:val="1"/>
          <w:wAfter w:w="9" w:type="dxa"/>
          <w:jc w:val="center"/>
        </w:trPr>
        <w:tc>
          <w:tcPr>
            <w:tcW w:w="581" w:type="dxa"/>
          </w:tcPr>
          <w:p w14:paraId="38A0A6D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39</w:t>
            </w:r>
          </w:p>
        </w:tc>
        <w:tc>
          <w:tcPr>
            <w:tcW w:w="1541" w:type="dxa"/>
          </w:tcPr>
          <w:p w14:paraId="062D7C9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OP-01</w:t>
            </w:r>
          </w:p>
        </w:tc>
        <w:tc>
          <w:tcPr>
            <w:tcW w:w="4110" w:type="dxa"/>
          </w:tcPr>
          <w:p w14:paraId="1A10A73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 ANUAL DE OBRA PÚBLICA Y SERVICIOS RELACIONADOS CON LAS MISMAS</w:t>
            </w:r>
          </w:p>
        </w:tc>
        <w:tc>
          <w:tcPr>
            <w:tcW w:w="851" w:type="dxa"/>
          </w:tcPr>
          <w:p w14:paraId="0BEA8E1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405AD8C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783B603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7FD4C666" w14:textId="77777777">
        <w:trPr>
          <w:gridAfter w:val="1"/>
          <w:wAfter w:w="9" w:type="dxa"/>
          <w:jc w:val="center"/>
        </w:trPr>
        <w:tc>
          <w:tcPr>
            <w:tcW w:w="581" w:type="dxa"/>
          </w:tcPr>
          <w:p w14:paraId="7DE6C1E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40</w:t>
            </w:r>
          </w:p>
        </w:tc>
        <w:tc>
          <w:tcPr>
            <w:tcW w:w="1541" w:type="dxa"/>
          </w:tcPr>
          <w:p w14:paraId="18A8C2E3"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OP-02</w:t>
            </w:r>
          </w:p>
        </w:tc>
        <w:tc>
          <w:tcPr>
            <w:tcW w:w="4110" w:type="dxa"/>
          </w:tcPr>
          <w:p w14:paraId="1D49328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DE CONTRATACIÓN EN PROCESO</w:t>
            </w:r>
          </w:p>
        </w:tc>
        <w:tc>
          <w:tcPr>
            <w:tcW w:w="851" w:type="dxa"/>
          </w:tcPr>
          <w:p w14:paraId="1C24BB3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482DFF3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27A4FEE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DEFEE89" w14:textId="77777777">
        <w:trPr>
          <w:gridAfter w:val="1"/>
          <w:wAfter w:w="9" w:type="dxa"/>
          <w:jc w:val="center"/>
        </w:trPr>
        <w:tc>
          <w:tcPr>
            <w:tcW w:w="581" w:type="dxa"/>
          </w:tcPr>
          <w:p w14:paraId="20CC445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41</w:t>
            </w:r>
          </w:p>
        </w:tc>
        <w:tc>
          <w:tcPr>
            <w:tcW w:w="1541" w:type="dxa"/>
          </w:tcPr>
          <w:p w14:paraId="5767BA2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OP-03</w:t>
            </w:r>
          </w:p>
        </w:tc>
        <w:tc>
          <w:tcPr>
            <w:tcW w:w="4110" w:type="dxa"/>
          </w:tcPr>
          <w:p w14:paraId="415DCC4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CONTRATOS DE OBRA PÚBLICA Y SERVICIOS RELACIONADOS CON LAS MISMAS VIGENTES Y EN PROCESO DE FINIQUITO</w:t>
            </w:r>
          </w:p>
        </w:tc>
        <w:tc>
          <w:tcPr>
            <w:tcW w:w="851" w:type="dxa"/>
          </w:tcPr>
          <w:p w14:paraId="4673872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5914D38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F05007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EABA566" w14:textId="77777777" w:rsidTr="00CA5657">
        <w:trPr>
          <w:jc w:val="center"/>
        </w:trPr>
        <w:tc>
          <w:tcPr>
            <w:tcW w:w="8920" w:type="dxa"/>
            <w:gridSpan w:val="7"/>
            <w:shd w:val="clear" w:color="auto" w:fill="C4B5A1"/>
          </w:tcPr>
          <w:p w14:paraId="089EC9AD"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PROGRAMAS DE APOYOS Y SUBSIDIOS</w:t>
            </w:r>
          </w:p>
        </w:tc>
      </w:tr>
      <w:tr w:rsidR="00462945" w14:paraId="0599074B" w14:textId="77777777">
        <w:trPr>
          <w:gridAfter w:val="1"/>
          <w:wAfter w:w="9" w:type="dxa"/>
          <w:jc w:val="center"/>
        </w:trPr>
        <w:tc>
          <w:tcPr>
            <w:tcW w:w="581" w:type="dxa"/>
          </w:tcPr>
          <w:p w14:paraId="29F512B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42</w:t>
            </w:r>
          </w:p>
        </w:tc>
        <w:tc>
          <w:tcPr>
            <w:tcW w:w="1541" w:type="dxa"/>
          </w:tcPr>
          <w:p w14:paraId="39DB0BE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PA-01</w:t>
            </w:r>
          </w:p>
        </w:tc>
        <w:tc>
          <w:tcPr>
            <w:tcW w:w="4110" w:type="dxa"/>
          </w:tcPr>
          <w:p w14:paraId="23659E6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PROGRAMAS DE APOYOS Y SUBSIDIOS</w:t>
            </w:r>
          </w:p>
        </w:tc>
        <w:tc>
          <w:tcPr>
            <w:tcW w:w="851" w:type="dxa"/>
          </w:tcPr>
          <w:p w14:paraId="0C7B83D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97D39B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41D5D8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650F676" w14:textId="77777777" w:rsidTr="00CA5657">
        <w:trPr>
          <w:jc w:val="center"/>
        </w:trPr>
        <w:tc>
          <w:tcPr>
            <w:tcW w:w="8920" w:type="dxa"/>
            <w:gridSpan w:val="7"/>
            <w:shd w:val="clear" w:color="auto" w:fill="C4B5A1"/>
          </w:tcPr>
          <w:p w14:paraId="5AB96B29"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ASUNTOS JURÍDICOS</w:t>
            </w:r>
          </w:p>
        </w:tc>
      </w:tr>
      <w:tr w:rsidR="00462945" w14:paraId="5F344A73" w14:textId="77777777">
        <w:trPr>
          <w:gridAfter w:val="1"/>
          <w:wAfter w:w="9" w:type="dxa"/>
          <w:jc w:val="center"/>
        </w:trPr>
        <w:tc>
          <w:tcPr>
            <w:tcW w:w="581" w:type="dxa"/>
          </w:tcPr>
          <w:p w14:paraId="3B0BDC4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43</w:t>
            </w:r>
          </w:p>
        </w:tc>
        <w:tc>
          <w:tcPr>
            <w:tcW w:w="1541" w:type="dxa"/>
          </w:tcPr>
          <w:p w14:paraId="510EF16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AJ-01</w:t>
            </w:r>
          </w:p>
        </w:tc>
        <w:tc>
          <w:tcPr>
            <w:tcW w:w="4110" w:type="dxa"/>
          </w:tcPr>
          <w:p w14:paraId="454FD32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PROCEDIMIENTOS ADMINISTRATIVOS EN PROCESO</w:t>
            </w:r>
          </w:p>
        </w:tc>
        <w:tc>
          <w:tcPr>
            <w:tcW w:w="851" w:type="dxa"/>
          </w:tcPr>
          <w:p w14:paraId="226598F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2EA98B2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394D229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20A53E5" w14:textId="77777777">
        <w:trPr>
          <w:gridAfter w:val="1"/>
          <w:wAfter w:w="9" w:type="dxa"/>
          <w:jc w:val="center"/>
        </w:trPr>
        <w:tc>
          <w:tcPr>
            <w:tcW w:w="581" w:type="dxa"/>
          </w:tcPr>
          <w:p w14:paraId="741910F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44</w:t>
            </w:r>
          </w:p>
        </w:tc>
        <w:tc>
          <w:tcPr>
            <w:tcW w:w="1541" w:type="dxa"/>
          </w:tcPr>
          <w:p w14:paraId="00ABCE5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AJ-02</w:t>
            </w:r>
          </w:p>
        </w:tc>
        <w:tc>
          <w:tcPr>
            <w:tcW w:w="4110" w:type="dxa"/>
          </w:tcPr>
          <w:p w14:paraId="5A186CF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JUICIOS EN PROCESO</w:t>
            </w:r>
          </w:p>
        </w:tc>
        <w:tc>
          <w:tcPr>
            <w:tcW w:w="851" w:type="dxa"/>
          </w:tcPr>
          <w:p w14:paraId="7619663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47736EE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32715D0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1FA8E51" w14:textId="77777777" w:rsidTr="00CA5657">
        <w:trPr>
          <w:jc w:val="center"/>
        </w:trPr>
        <w:tc>
          <w:tcPr>
            <w:tcW w:w="8920" w:type="dxa"/>
            <w:gridSpan w:val="7"/>
            <w:shd w:val="clear" w:color="auto" w:fill="C4B5A1"/>
          </w:tcPr>
          <w:p w14:paraId="2141522F"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ARCHIVO</w:t>
            </w:r>
          </w:p>
        </w:tc>
      </w:tr>
      <w:tr w:rsidR="00462945" w14:paraId="22DAC700" w14:textId="77777777">
        <w:trPr>
          <w:gridAfter w:val="1"/>
          <w:wAfter w:w="9" w:type="dxa"/>
          <w:jc w:val="center"/>
        </w:trPr>
        <w:tc>
          <w:tcPr>
            <w:tcW w:w="581" w:type="dxa"/>
          </w:tcPr>
          <w:p w14:paraId="6432B0E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45</w:t>
            </w:r>
          </w:p>
        </w:tc>
        <w:tc>
          <w:tcPr>
            <w:tcW w:w="1541" w:type="dxa"/>
          </w:tcPr>
          <w:p w14:paraId="07BAB62A"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AR-01</w:t>
            </w:r>
          </w:p>
        </w:tc>
        <w:tc>
          <w:tcPr>
            <w:tcW w:w="4110" w:type="dxa"/>
          </w:tcPr>
          <w:p w14:paraId="20EB2DF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ARCHIVO EN TRÁMITE Y DE CONCENTRACIÓN</w:t>
            </w:r>
          </w:p>
        </w:tc>
        <w:tc>
          <w:tcPr>
            <w:tcW w:w="851" w:type="dxa"/>
          </w:tcPr>
          <w:p w14:paraId="794F4C3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22C0B5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EBBB9FC"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2E04F43A" w14:textId="77777777" w:rsidTr="00CA5657">
        <w:trPr>
          <w:jc w:val="center"/>
        </w:trPr>
        <w:tc>
          <w:tcPr>
            <w:tcW w:w="8920" w:type="dxa"/>
            <w:gridSpan w:val="7"/>
            <w:shd w:val="clear" w:color="auto" w:fill="C4B5A1"/>
          </w:tcPr>
          <w:p w14:paraId="3E11054B"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LICENCIAS Y PERMISOS</w:t>
            </w:r>
          </w:p>
        </w:tc>
      </w:tr>
      <w:tr w:rsidR="00462945" w14:paraId="29C358EC" w14:textId="77777777">
        <w:trPr>
          <w:gridAfter w:val="1"/>
          <w:wAfter w:w="9" w:type="dxa"/>
          <w:jc w:val="center"/>
        </w:trPr>
        <w:tc>
          <w:tcPr>
            <w:tcW w:w="581" w:type="dxa"/>
          </w:tcPr>
          <w:p w14:paraId="0F1A10B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46</w:t>
            </w:r>
          </w:p>
        </w:tc>
        <w:tc>
          <w:tcPr>
            <w:tcW w:w="1541" w:type="dxa"/>
          </w:tcPr>
          <w:p w14:paraId="7600066F"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LP-01</w:t>
            </w:r>
          </w:p>
        </w:tc>
        <w:tc>
          <w:tcPr>
            <w:tcW w:w="4110" w:type="dxa"/>
          </w:tcPr>
          <w:p w14:paraId="7A03B4E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LICENCIAS Y PERMISOS</w:t>
            </w:r>
          </w:p>
        </w:tc>
        <w:tc>
          <w:tcPr>
            <w:tcW w:w="851" w:type="dxa"/>
          </w:tcPr>
          <w:p w14:paraId="7B3EEC9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3807100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1FEDF2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4B93E0D2" w14:textId="77777777" w:rsidTr="00CA5657">
        <w:trPr>
          <w:jc w:val="center"/>
        </w:trPr>
        <w:tc>
          <w:tcPr>
            <w:tcW w:w="8920" w:type="dxa"/>
            <w:gridSpan w:val="7"/>
            <w:shd w:val="clear" w:color="auto" w:fill="C4B5A1"/>
          </w:tcPr>
          <w:p w14:paraId="46371E58"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ASUNTOS EN TRÁMITE</w:t>
            </w:r>
          </w:p>
        </w:tc>
      </w:tr>
      <w:tr w:rsidR="00462945" w14:paraId="12DBAFF7" w14:textId="77777777">
        <w:trPr>
          <w:gridAfter w:val="1"/>
          <w:wAfter w:w="9" w:type="dxa"/>
          <w:jc w:val="center"/>
        </w:trPr>
        <w:tc>
          <w:tcPr>
            <w:tcW w:w="581" w:type="dxa"/>
          </w:tcPr>
          <w:p w14:paraId="0324C3BE"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47</w:t>
            </w:r>
          </w:p>
        </w:tc>
        <w:tc>
          <w:tcPr>
            <w:tcW w:w="1541" w:type="dxa"/>
          </w:tcPr>
          <w:p w14:paraId="3475EF45"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AT-01</w:t>
            </w:r>
          </w:p>
        </w:tc>
        <w:tc>
          <w:tcPr>
            <w:tcW w:w="4110" w:type="dxa"/>
          </w:tcPr>
          <w:p w14:paraId="2B68FA1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ASUNTOS SUSTANTIVOS Y ADMINISTRATIVOS RELEVANTES EN TRÁMITE</w:t>
            </w:r>
          </w:p>
        </w:tc>
        <w:tc>
          <w:tcPr>
            <w:tcW w:w="851" w:type="dxa"/>
          </w:tcPr>
          <w:p w14:paraId="754F34E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7AAD2EA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60E3811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F3BAF56" w14:textId="77777777">
        <w:trPr>
          <w:gridAfter w:val="1"/>
          <w:wAfter w:w="9" w:type="dxa"/>
          <w:jc w:val="center"/>
        </w:trPr>
        <w:tc>
          <w:tcPr>
            <w:tcW w:w="581" w:type="dxa"/>
          </w:tcPr>
          <w:p w14:paraId="10FA4617"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48</w:t>
            </w:r>
          </w:p>
        </w:tc>
        <w:tc>
          <w:tcPr>
            <w:tcW w:w="1541" w:type="dxa"/>
          </w:tcPr>
          <w:p w14:paraId="6C5F8C09"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AT-02</w:t>
            </w:r>
          </w:p>
        </w:tc>
        <w:tc>
          <w:tcPr>
            <w:tcW w:w="4110" w:type="dxa"/>
          </w:tcPr>
          <w:p w14:paraId="288C318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AUDITORÍAS EN PROCESO</w:t>
            </w:r>
          </w:p>
        </w:tc>
        <w:tc>
          <w:tcPr>
            <w:tcW w:w="851" w:type="dxa"/>
          </w:tcPr>
          <w:p w14:paraId="2553DBA3"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1D1DB16B"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172C080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62D7178E" w14:textId="77777777">
        <w:trPr>
          <w:gridAfter w:val="1"/>
          <w:wAfter w:w="9" w:type="dxa"/>
          <w:jc w:val="center"/>
        </w:trPr>
        <w:tc>
          <w:tcPr>
            <w:tcW w:w="581" w:type="dxa"/>
          </w:tcPr>
          <w:p w14:paraId="7FC226B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49</w:t>
            </w:r>
          </w:p>
        </w:tc>
        <w:tc>
          <w:tcPr>
            <w:tcW w:w="1541" w:type="dxa"/>
          </w:tcPr>
          <w:p w14:paraId="56544EB0"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AT-03</w:t>
            </w:r>
          </w:p>
        </w:tc>
        <w:tc>
          <w:tcPr>
            <w:tcW w:w="4110" w:type="dxa"/>
          </w:tcPr>
          <w:p w14:paraId="7B5B9ADD"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ACLARACIONES, OBSERVACIONES O RECOMENDACIONES NOTIFICADAS Y PENDIENTES DE SOLVENTAR DE LAS AUDITORÍAS REALIZADAS AL ENTE PÚBLICO</w:t>
            </w:r>
          </w:p>
        </w:tc>
        <w:tc>
          <w:tcPr>
            <w:tcW w:w="851" w:type="dxa"/>
          </w:tcPr>
          <w:p w14:paraId="045103D4"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330C931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0473A03E"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3C1372C" w14:textId="77777777">
        <w:trPr>
          <w:gridAfter w:val="1"/>
          <w:wAfter w:w="9" w:type="dxa"/>
          <w:jc w:val="center"/>
        </w:trPr>
        <w:tc>
          <w:tcPr>
            <w:tcW w:w="581" w:type="dxa"/>
          </w:tcPr>
          <w:p w14:paraId="70AF82CB"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50</w:t>
            </w:r>
          </w:p>
        </w:tc>
        <w:tc>
          <w:tcPr>
            <w:tcW w:w="1541" w:type="dxa"/>
          </w:tcPr>
          <w:p w14:paraId="18398848"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AT-04</w:t>
            </w:r>
          </w:p>
        </w:tc>
        <w:tc>
          <w:tcPr>
            <w:tcW w:w="4110" w:type="dxa"/>
          </w:tcPr>
          <w:p w14:paraId="722DE03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SOLICITUDES DE ACCESO A LA INFORMACIÓN EN PROCESO</w:t>
            </w:r>
          </w:p>
        </w:tc>
        <w:tc>
          <w:tcPr>
            <w:tcW w:w="851" w:type="dxa"/>
          </w:tcPr>
          <w:p w14:paraId="650052D5"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850" w:type="dxa"/>
          </w:tcPr>
          <w:p w14:paraId="5876AB1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978" w:type="dxa"/>
          </w:tcPr>
          <w:p w14:paraId="5B8E78E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bl>
    <w:p w14:paraId="266E5320"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Adicionalmente, el (la) ciudadano(a) (29), adscrito a la (30), entrega al (a la) ciudadano(a) (31), en su carácter de Titular de (32), adscrita a la (33), de los Anexos que se enlistan en la siguiente tabla:-------------------------------------------------------------------------------------------------------------------------------------</w:t>
      </w:r>
    </w:p>
    <w:p w14:paraId="7177B8AE"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7"/>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5"/>
        <w:gridCol w:w="1559"/>
        <w:gridCol w:w="1276"/>
      </w:tblGrid>
      <w:tr w:rsidR="00462945" w14:paraId="0603BE53" w14:textId="77777777" w:rsidTr="00CA5657">
        <w:tc>
          <w:tcPr>
            <w:tcW w:w="8926" w:type="dxa"/>
            <w:gridSpan w:val="4"/>
            <w:shd w:val="clear" w:color="auto" w:fill="C4B5A1"/>
          </w:tcPr>
          <w:p w14:paraId="18F4E50C"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Cuadro 2: Anexos</w:t>
            </w:r>
          </w:p>
        </w:tc>
      </w:tr>
      <w:tr w:rsidR="00462945" w14:paraId="13FEDE5C" w14:textId="77777777" w:rsidTr="00CA5657">
        <w:tc>
          <w:tcPr>
            <w:tcW w:w="846" w:type="dxa"/>
            <w:shd w:val="clear" w:color="auto" w:fill="C4B5A1"/>
          </w:tcPr>
          <w:p w14:paraId="58A93C22"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5245" w:type="dxa"/>
            <w:shd w:val="clear" w:color="auto" w:fill="C4B5A1"/>
          </w:tcPr>
          <w:p w14:paraId="6F74D737"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Denominación del Anexo</w:t>
            </w:r>
          </w:p>
        </w:tc>
        <w:tc>
          <w:tcPr>
            <w:tcW w:w="1559" w:type="dxa"/>
            <w:shd w:val="clear" w:color="auto" w:fill="C4B5A1"/>
            <w:vAlign w:val="center"/>
          </w:tcPr>
          <w:p w14:paraId="70714446"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Número de Fojas</w:t>
            </w:r>
          </w:p>
        </w:tc>
        <w:tc>
          <w:tcPr>
            <w:tcW w:w="1276" w:type="dxa"/>
            <w:shd w:val="clear" w:color="auto" w:fill="C4B5A1"/>
            <w:vAlign w:val="center"/>
          </w:tcPr>
          <w:p w14:paraId="445535D4" w14:textId="77777777" w:rsidR="00462945" w:rsidRDefault="005364E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Tamaño</w:t>
            </w:r>
          </w:p>
        </w:tc>
      </w:tr>
      <w:tr w:rsidR="00462945" w14:paraId="2692CCA0" w14:textId="77777777">
        <w:tc>
          <w:tcPr>
            <w:tcW w:w="846" w:type="dxa"/>
          </w:tcPr>
          <w:p w14:paraId="33A528D1"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(34)</w:t>
            </w:r>
          </w:p>
        </w:tc>
        <w:tc>
          <w:tcPr>
            <w:tcW w:w="5245" w:type="dxa"/>
          </w:tcPr>
          <w:p w14:paraId="621BB90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(35)</w:t>
            </w:r>
          </w:p>
        </w:tc>
        <w:tc>
          <w:tcPr>
            <w:tcW w:w="1559" w:type="dxa"/>
          </w:tcPr>
          <w:p w14:paraId="5C956ED2"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(36)</w:t>
            </w:r>
          </w:p>
        </w:tc>
        <w:tc>
          <w:tcPr>
            <w:tcW w:w="1276" w:type="dxa"/>
          </w:tcPr>
          <w:p w14:paraId="6BC95A1C" w14:textId="77777777" w:rsidR="00462945" w:rsidRDefault="005364E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(37)</w:t>
            </w:r>
          </w:p>
        </w:tc>
      </w:tr>
      <w:tr w:rsidR="00462945" w14:paraId="72F0B746" w14:textId="77777777">
        <w:tc>
          <w:tcPr>
            <w:tcW w:w="846" w:type="dxa"/>
          </w:tcPr>
          <w:p w14:paraId="68C0D1B1"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5245" w:type="dxa"/>
          </w:tcPr>
          <w:p w14:paraId="48395CA6"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559" w:type="dxa"/>
          </w:tcPr>
          <w:p w14:paraId="5BA434F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276" w:type="dxa"/>
          </w:tcPr>
          <w:p w14:paraId="45915182"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1A6AD85D" w14:textId="77777777">
        <w:tc>
          <w:tcPr>
            <w:tcW w:w="846" w:type="dxa"/>
          </w:tcPr>
          <w:p w14:paraId="17B3EA79"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5245" w:type="dxa"/>
          </w:tcPr>
          <w:p w14:paraId="6C36E91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559" w:type="dxa"/>
          </w:tcPr>
          <w:p w14:paraId="1199F07A"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276" w:type="dxa"/>
          </w:tcPr>
          <w:p w14:paraId="59AB445F"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r w:rsidR="00462945" w14:paraId="04B241D5" w14:textId="77777777">
        <w:tc>
          <w:tcPr>
            <w:tcW w:w="846" w:type="dxa"/>
          </w:tcPr>
          <w:p w14:paraId="0FFB3830"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5245" w:type="dxa"/>
          </w:tcPr>
          <w:p w14:paraId="33A73918"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559" w:type="dxa"/>
          </w:tcPr>
          <w:p w14:paraId="31461547"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c>
          <w:tcPr>
            <w:tcW w:w="1276" w:type="dxa"/>
          </w:tcPr>
          <w:p w14:paraId="68AB0A2D" w14:textId="77777777" w:rsidR="00462945" w:rsidRDefault="00462945">
            <w:pPr>
              <w:pBdr>
                <w:top w:val="nil"/>
                <w:left w:val="nil"/>
                <w:bottom w:val="nil"/>
                <w:right w:val="nil"/>
                <w:between w:val="nil"/>
              </w:pBdr>
              <w:jc w:val="center"/>
              <w:rPr>
                <w:rFonts w:ascii="Arial" w:eastAsia="Arial" w:hAnsi="Arial" w:cs="Arial"/>
                <w:color w:val="000000"/>
                <w:sz w:val="18"/>
                <w:szCs w:val="18"/>
              </w:rPr>
            </w:pPr>
          </w:p>
        </w:tc>
      </w:tr>
    </w:tbl>
    <w:p w14:paraId="459447EB"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6497DD68"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(la) ciudadano(a) (38), en su calidad de servidor público adscrito a la (39), dependiente de la (40), manifiesta, bajo protesta de decir verdad, que la información contenida en los documentos relacionados tanto en el Cuadro 1 como en el Cuadro 2 es veraz, consistente y congruente, siendo que, además, la documentación que la soporta se encuentra bajo su resguardo.-----------------------------Previa lectura de la presente acta y no habiendo más que hacer constar, siendo las (41) horas del día (42) de (43) de (44) se da por concluida la firma de la presente Acta Responsiva, signando para ello, por propia voluntad y para constancia, al margen y al calce de todas fojas que la integran, quienes en ella intervinieron.</w:t>
      </w:r>
    </w:p>
    <w:p w14:paraId="3115D339"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p w14:paraId="2D54EF86" w14:textId="77777777" w:rsidR="00462945" w:rsidRDefault="00462945">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8"/>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4"/>
        <w:gridCol w:w="851"/>
        <w:gridCol w:w="3969"/>
      </w:tblGrid>
      <w:tr w:rsidR="00462945" w14:paraId="02ED6C25" w14:textId="77777777">
        <w:trPr>
          <w:trHeight w:val="1326"/>
        </w:trPr>
        <w:tc>
          <w:tcPr>
            <w:tcW w:w="3964" w:type="dxa"/>
            <w:tcBorders>
              <w:bottom w:val="single" w:sz="4" w:space="0" w:color="000000"/>
            </w:tcBorders>
          </w:tcPr>
          <w:p w14:paraId="2E75BBE7"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Entrega</w:t>
            </w:r>
          </w:p>
        </w:tc>
        <w:tc>
          <w:tcPr>
            <w:tcW w:w="851" w:type="dxa"/>
            <w:vAlign w:val="center"/>
          </w:tcPr>
          <w:p w14:paraId="75B646AF" w14:textId="77777777" w:rsidR="00462945" w:rsidRDefault="00462945">
            <w:pPr>
              <w:pBdr>
                <w:top w:val="nil"/>
                <w:left w:val="nil"/>
                <w:bottom w:val="nil"/>
                <w:right w:val="nil"/>
                <w:between w:val="nil"/>
              </w:pBdr>
              <w:jc w:val="center"/>
              <w:rPr>
                <w:rFonts w:ascii="Arial" w:eastAsia="Arial" w:hAnsi="Arial" w:cs="Arial"/>
                <w:b/>
                <w:color w:val="000000"/>
                <w:sz w:val="20"/>
                <w:szCs w:val="20"/>
              </w:rPr>
            </w:pPr>
          </w:p>
        </w:tc>
        <w:tc>
          <w:tcPr>
            <w:tcW w:w="3969" w:type="dxa"/>
            <w:tcBorders>
              <w:bottom w:val="single" w:sz="4" w:space="0" w:color="000000"/>
            </w:tcBorders>
          </w:tcPr>
          <w:p w14:paraId="6CC2A97F"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Recibe</w:t>
            </w:r>
          </w:p>
        </w:tc>
      </w:tr>
      <w:tr w:rsidR="00462945" w14:paraId="2639E653" w14:textId="77777777">
        <w:trPr>
          <w:trHeight w:val="282"/>
        </w:trPr>
        <w:tc>
          <w:tcPr>
            <w:tcW w:w="3964" w:type="dxa"/>
            <w:tcBorders>
              <w:top w:val="single" w:sz="4" w:space="0" w:color="000000"/>
            </w:tcBorders>
          </w:tcPr>
          <w:p w14:paraId="695A766B"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(45) (46)</w:t>
            </w:r>
          </w:p>
        </w:tc>
        <w:tc>
          <w:tcPr>
            <w:tcW w:w="851" w:type="dxa"/>
          </w:tcPr>
          <w:p w14:paraId="4E7DE2CE" w14:textId="77777777" w:rsidR="00462945" w:rsidRDefault="00462945">
            <w:pPr>
              <w:pBdr>
                <w:top w:val="nil"/>
                <w:left w:val="nil"/>
                <w:bottom w:val="nil"/>
                <w:right w:val="nil"/>
                <w:between w:val="nil"/>
              </w:pBdr>
              <w:jc w:val="center"/>
              <w:rPr>
                <w:rFonts w:ascii="Arial" w:eastAsia="Arial" w:hAnsi="Arial" w:cs="Arial"/>
                <w:color w:val="000000"/>
                <w:sz w:val="20"/>
                <w:szCs w:val="20"/>
              </w:rPr>
            </w:pPr>
          </w:p>
        </w:tc>
        <w:tc>
          <w:tcPr>
            <w:tcW w:w="3969" w:type="dxa"/>
            <w:tcBorders>
              <w:top w:val="single" w:sz="4" w:space="0" w:color="000000"/>
            </w:tcBorders>
          </w:tcPr>
          <w:p w14:paraId="4E72D3F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(47) (48)</w:t>
            </w:r>
          </w:p>
        </w:tc>
      </w:tr>
    </w:tbl>
    <w:p w14:paraId="1645B7DA"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BAAD46E" w14:textId="77777777" w:rsidR="00462945" w:rsidRDefault="00462945">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a9"/>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4"/>
        <w:gridCol w:w="851"/>
        <w:gridCol w:w="3969"/>
      </w:tblGrid>
      <w:tr w:rsidR="00462945" w14:paraId="3FE9544A" w14:textId="77777777">
        <w:trPr>
          <w:trHeight w:val="1326"/>
        </w:trPr>
        <w:tc>
          <w:tcPr>
            <w:tcW w:w="3964" w:type="dxa"/>
            <w:tcBorders>
              <w:bottom w:val="single" w:sz="4" w:space="0" w:color="000000"/>
            </w:tcBorders>
          </w:tcPr>
          <w:p w14:paraId="33A43636"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Testigo</w:t>
            </w:r>
          </w:p>
        </w:tc>
        <w:tc>
          <w:tcPr>
            <w:tcW w:w="851" w:type="dxa"/>
            <w:vAlign w:val="center"/>
          </w:tcPr>
          <w:p w14:paraId="3DC07C93" w14:textId="77777777" w:rsidR="00462945" w:rsidRDefault="00462945">
            <w:pPr>
              <w:pBdr>
                <w:top w:val="nil"/>
                <w:left w:val="nil"/>
                <w:bottom w:val="nil"/>
                <w:right w:val="nil"/>
                <w:between w:val="nil"/>
              </w:pBdr>
              <w:jc w:val="center"/>
              <w:rPr>
                <w:rFonts w:ascii="Arial" w:eastAsia="Arial" w:hAnsi="Arial" w:cs="Arial"/>
                <w:b/>
                <w:color w:val="000000"/>
                <w:sz w:val="20"/>
                <w:szCs w:val="20"/>
              </w:rPr>
            </w:pPr>
          </w:p>
        </w:tc>
        <w:tc>
          <w:tcPr>
            <w:tcW w:w="3969" w:type="dxa"/>
            <w:tcBorders>
              <w:bottom w:val="single" w:sz="4" w:space="0" w:color="000000"/>
            </w:tcBorders>
          </w:tcPr>
          <w:p w14:paraId="1C77EDC5"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Testigo</w:t>
            </w:r>
          </w:p>
        </w:tc>
      </w:tr>
      <w:tr w:rsidR="00462945" w14:paraId="438ED39E" w14:textId="77777777">
        <w:trPr>
          <w:trHeight w:val="282"/>
        </w:trPr>
        <w:tc>
          <w:tcPr>
            <w:tcW w:w="3964" w:type="dxa"/>
            <w:tcBorders>
              <w:top w:val="single" w:sz="4" w:space="0" w:color="000000"/>
            </w:tcBorders>
          </w:tcPr>
          <w:p w14:paraId="75537DC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(49)</w:t>
            </w:r>
          </w:p>
        </w:tc>
        <w:tc>
          <w:tcPr>
            <w:tcW w:w="851" w:type="dxa"/>
          </w:tcPr>
          <w:p w14:paraId="1F0D7F3C" w14:textId="77777777" w:rsidR="00462945" w:rsidRDefault="00462945">
            <w:pPr>
              <w:pBdr>
                <w:top w:val="nil"/>
                <w:left w:val="nil"/>
                <w:bottom w:val="nil"/>
                <w:right w:val="nil"/>
                <w:between w:val="nil"/>
              </w:pBdr>
              <w:jc w:val="center"/>
              <w:rPr>
                <w:rFonts w:ascii="Arial" w:eastAsia="Arial" w:hAnsi="Arial" w:cs="Arial"/>
                <w:color w:val="000000"/>
                <w:sz w:val="20"/>
                <w:szCs w:val="20"/>
              </w:rPr>
            </w:pPr>
          </w:p>
        </w:tc>
        <w:tc>
          <w:tcPr>
            <w:tcW w:w="3969" w:type="dxa"/>
            <w:tcBorders>
              <w:top w:val="single" w:sz="4" w:space="0" w:color="000000"/>
            </w:tcBorders>
          </w:tcPr>
          <w:p w14:paraId="63D6D3F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 (50)</w:t>
            </w:r>
          </w:p>
        </w:tc>
      </w:tr>
    </w:tbl>
    <w:p w14:paraId="59593E45" w14:textId="77777777" w:rsidR="00462945" w:rsidRDefault="00462945">
      <w:pPr>
        <w:pBdr>
          <w:top w:val="nil"/>
          <w:left w:val="nil"/>
          <w:bottom w:val="nil"/>
          <w:right w:val="nil"/>
          <w:between w:val="nil"/>
        </w:pBdr>
        <w:spacing w:after="0" w:line="240" w:lineRule="auto"/>
        <w:jc w:val="both"/>
        <w:rPr>
          <w:rFonts w:ascii="Arial" w:eastAsia="Arial" w:hAnsi="Arial" w:cs="Arial"/>
          <w:b/>
          <w:color w:val="000000"/>
          <w:sz w:val="20"/>
          <w:szCs w:val="20"/>
        </w:rPr>
      </w:pPr>
    </w:p>
    <w:p w14:paraId="4FB6D028" w14:textId="77777777" w:rsidR="00462945" w:rsidRDefault="005364E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presente constituye la hoja de firmas del Acta Responsiva mediante la cual el (la) ciudadano(a) (51), en su calidad de servidor público adscrito a la (52), dependiente de la (53), hace entrega al Sujeto Obligado de la información para la integración del Acta de Entrega-Recepción (54) de la unidad administrativa mencionada.</w:t>
      </w:r>
    </w:p>
    <w:p w14:paraId="335C685F" w14:textId="77777777" w:rsidR="00462945" w:rsidRDefault="005364EF">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Instructivo para el llenado del Acta Responsiva mediante la cual los servidores públicos entregan a cualquiera de los sujetos obligados, distintos a la persona Titular del Poder Ejecutivo del Estado de Nayarit, información para la integración del Acta de Entrega-Recepción Constitucional u Ordinaria</w:t>
      </w:r>
    </w:p>
    <w:p w14:paraId="7B1CD62E" w14:textId="77777777" w:rsidR="00462945" w:rsidRDefault="00462945">
      <w:pPr>
        <w:pBdr>
          <w:top w:val="nil"/>
          <w:left w:val="nil"/>
          <w:bottom w:val="nil"/>
          <w:right w:val="nil"/>
          <w:between w:val="nil"/>
        </w:pBdr>
        <w:spacing w:after="0" w:line="240" w:lineRule="auto"/>
        <w:rPr>
          <w:rFonts w:ascii="Arial" w:eastAsia="Arial" w:hAnsi="Arial" w:cs="Arial"/>
          <w:b/>
          <w:color w:val="000000"/>
          <w:sz w:val="20"/>
          <w:szCs w:val="20"/>
        </w:rPr>
      </w:pPr>
    </w:p>
    <w:tbl>
      <w:tblPr>
        <w:tblStyle w:val="a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
        <w:gridCol w:w="8115"/>
      </w:tblGrid>
      <w:tr w:rsidR="00462945" w14:paraId="60269D20" w14:textId="77777777" w:rsidTr="00CA5657">
        <w:tc>
          <w:tcPr>
            <w:tcW w:w="1094" w:type="dxa"/>
            <w:shd w:val="clear" w:color="auto" w:fill="C4B5A1"/>
            <w:vAlign w:val="center"/>
          </w:tcPr>
          <w:p w14:paraId="1C51A277"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Apartado</w:t>
            </w:r>
          </w:p>
        </w:tc>
        <w:tc>
          <w:tcPr>
            <w:tcW w:w="8115" w:type="dxa"/>
            <w:shd w:val="clear" w:color="auto" w:fill="C4B5A1"/>
          </w:tcPr>
          <w:p w14:paraId="02D27D89" w14:textId="77777777" w:rsidR="00462945" w:rsidRDefault="005364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Concepto</w:t>
            </w:r>
          </w:p>
        </w:tc>
      </w:tr>
      <w:tr w:rsidR="00462945" w14:paraId="054D5DDE" w14:textId="77777777">
        <w:tc>
          <w:tcPr>
            <w:tcW w:w="1094" w:type="dxa"/>
            <w:vAlign w:val="center"/>
          </w:tcPr>
          <w:p w14:paraId="4466C2D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w:t>
            </w:r>
          </w:p>
        </w:tc>
        <w:tc>
          <w:tcPr>
            <w:tcW w:w="8115" w:type="dxa"/>
          </w:tcPr>
          <w:p w14:paraId="354DD0B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43F63A02" w14:textId="77777777">
        <w:tc>
          <w:tcPr>
            <w:tcW w:w="1094" w:type="dxa"/>
            <w:vAlign w:val="center"/>
          </w:tcPr>
          <w:p w14:paraId="0416CF8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w:t>
            </w:r>
          </w:p>
        </w:tc>
        <w:tc>
          <w:tcPr>
            <w:tcW w:w="8115" w:type="dxa"/>
          </w:tcPr>
          <w:p w14:paraId="7A23A17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Unidad Administrativa a la que se encuentra adscrito el servidor público que entrega la información al Sujeto Obligado, la cual debe ser coincidente con la Unidad Administrativa que dejará este último.</w:t>
            </w:r>
          </w:p>
        </w:tc>
      </w:tr>
      <w:tr w:rsidR="00462945" w14:paraId="7AF8D78E" w14:textId="77777777">
        <w:tc>
          <w:tcPr>
            <w:tcW w:w="1094" w:type="dxa"/>
            <w:vAlign w:val="center"/>
          </w:tcPr>
          <w:p w14:paraId="581C283B"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w:t>
            </w:r>
          </w:p>
        </w:tc>
        <w:tc>
          <w:tcPr>
            <w:tcW w:w="8115" w:type="dxa"/>
          </w:tcPr>
          <w:p w14:paraId="4B40408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Unidad Administrativa de la que es Titular el Sujeto Obligado.</w:t>
            </w:r>
          </w:p>
        </w:tc>
      </w:tr>
      <w:tr w:rsidR="00462945" w14:paraId="45859561" w14:textId="77777777">
        <w:tc>
          <w:tcPr>
            <w:tcW w:w="1094" w:type="dxa"/>
            <w:vAlign w:val="center"/>
          </w:tcPr>
          <w:p w14:paraId="3772523B"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lastRenderedPageBreak/>
              <w:t>(4)</w:t>
            </w:r>
          </w:p>
        </w:tc>
        <w:tc>
          <w:tcPr>
            <w:tcW w:w="8115" w:type="dxa"/>
          </w:tcPr>
          <w:p w14:paraId="37C96DC9"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r w:rsidR="00462945" w14:paraId="2F13AE6E" w14:textId="77777777">
        <w:tc>
          <w:tcPr>
            <w:tcW w:w="1094" w:type="dxa"/>
            <w:vAlign w:val="center"/>
          </w:tcPr>
          <w:p w14:paraId="30C0908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w:t>
            </w:r>
          </w:p>
        </w:tc>
        <w:tc>
          <w:tcPr>
            <w:tcW w:w="8115" w:type="dxa"/>
          </w:tcPr>
          <w:p w14:paraId="6674EF7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del municipio del Estado de Nayarit de que se trate, en donde tenga verificativo el Acto de Entrega-Recepción.</w:t>
            </w:r>
          </w:p>
        </w:tc>
      </w:tr>
      <w:tr w:rsidR="00462945" w14:paraId="2C7C4DFE" w14:textId="77777777">
        <w:tc>
          <w:tcPr>
            <w:tcW w:w="1094" w:type="dxa"/>
            <w:vAlign w:val="center"/>
          </w:tcPr>
          <w:p w14:paraId="211771A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w:t>
            </w:r>
          </w:p>
        </w:tc>
        <w:tc>
          <w:tcPr>
            <w:tcW w:w="8115" w:type="dxa"/>
          </w:tcPr>
          <w:p w14:paraId="1B6FD64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Asentar la hora en que inicia la firma del Acta Responsiva. </w:t>
            </w:r>
          </w:p>
        </w:tc>
      </w:tr>
      <w:tr w:rsidR="00462945" w14:paraId="29BFB772" w14:textId="77777777">
        <w:tc>
          <w:tcPr>
            <w:tcW w:w="1094" w:type="dxa"/>
            <w:vAlign w:val="center"/>
          </w:tcPr>
          <w:p w14:paraId="37C8C7D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w:t>
            </w:r>
          </w:p>
        </w:tc>
        <w:tc>
          <w:tcPr>
            <w:tcW w:w="8115" w:type="dxa"/>
          </w:tcPr>
          <w:p w14:paraId="2CA7504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día en que inicia la firma del Acta Responsiva.</w:t>
            </w:r>
          </w:p>
        </w:tc>
      </w:tr>
      <w:tr w:rsidR="00462945" w14:paraId="526E60E8" w14:textId="77777777">
        <w:tc>
          <w:tcPr>
            <w:tcW w:w="1094" w:type="dxa"/>
            <w:vAlign w:val="center"/>
          </w:tcPr>
          <w:p w14:paraId="3AED495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(8)</w:t>
            </w:r>
          </w:p>
        </w:tc>
        <w:tc>
          <w:tcPr>
            <w:tcW w:w="8115" w:type="dxa"/>
          </w:tcPr>
          <w:p w14:paraId="3C242A0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mes en que inicia la firma del Acta Responsiva.</w:t>
            </w:r>
          </w:p>
        </w:tc>
      </w:tr>
      <w:tr w:rsidR="00462945" w14:paraId="57005340" w14:textId="77777777">
        <w:tc>
          <w:tcPr>
            <w:tcW w:w="1094" w:type="dxa"/>
            <w:vAlign w:val="center"/>
          </w:tcPr>
          <w:p w14:paraId="6F888DD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(9)</w:t>
            </w:r>
          </w:p>
        </w:tc>
        <w:tc>
          <w:tcPr>
            <w:tcW w:w="8115" w:type="dxa"/>
          </w:tcPr>
          <w:p w14:paraId="64B6E1C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Asentar el año en el que se firma el Acta Responsiva. </w:t>
            </w:r>
          </w:p>
        </w:tc>
      </w:tr>
      <w:tr w:rsidR="00462945" w14:paraId="574C5E0E" w14:textId="77777777">
        <w:tc>
          <w:tcPr>
            <w:tcW w:w="1094" w:type="dxa"/>
            <w:vAlign w:val="center"/>
          </w:tcPr>
          <w:p w14:paraId="4286B4C9"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w:t>
            </w:r>
          </w:p>
        </w:tc>
        <w:tc>
          <w:tcPr>
            <w:tcW w:w="8115" w:type="dxa"/>
          </w:tcPr>
          <w:p w14:paraId="44D26A7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5347BF77" w14:textId="77777777">
        <w:tc>
          <w:tcPr>
            <w:tcW w:w="1094" w:type="dxa"/>
            <w:vAlign w:val="center"/>
          </w:tcPr>
          <w:p w14:paraId="27C129B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w:t>
            </w:r>
          </w:p>
        </w:tc>
        <w:tc>
          <w:tcPr>
            <w:tcW w:w="8115" w:type="dxa"/>
          </w:tcPr>
          <w:p w14:paraId="3869F0C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del empleo, cargo o comisión que desempeñó el Sujeto Obligado.</w:t>
            </w:r>
          </w:p>
        </w:tc>
      </w:tr>
      <w:tr w:rsidR="00462945" w14:paraId="70FE9F75" w14:textId="77777777">
        <w:tc>
          <w:tcPr>
            <w:tcW w:w="1094" w:type="dxa"/>
            <w:vAlign w:val="center"/>
          </w:tcPr>
          <w:p w14:paraId="02890DA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w:t>
            </w:r>
          </w:p>
        </w:tc>
        <w:tc>
          <w:tcPr>
            <w:tcW w:w="8115" w:type="dxa"/>
          </w:tcPr>
          <w:p w14:paraId="5EDD75D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Entidad a la que está adscrita la Unidad Administrativa que entregará el Sujeto Obligado.</w:t>
            </w:r>
          </w:p>
        </w:tc>
      </w:tr>
      <w:tr w:rsidR="00462945" w14:paraId="48A278B2" w14:textId="77777777">
        <w:tc>
          <w:tcPr>
            <w:tcW w:w="1094" w:type="dxa"/>
            <w:vAlign w:val="center"/>
          </w:tcPr>
          <w:p w14:paraId="733840F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(13)</w:t>
            </w:r>
          </w:p>
        </w:tc>
        <w:tc>
          <w:tcPr>
            <w:tcW w:w="8115" w:type="dxa"/>
          </w:tcPr>
          <w:p w14:paraId="502222E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5C45E827" w14:textId="77777777">
        <w:tc>
          <w:tcPr>
            <w:tcW w:w="1094" w:type="dxa"/>
            <w:vAlign w:val="center"/>
          </w:tcPr>
          <w:p w14:paraId="1BFD310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(14)</w:t>
            </w:r>
          </w:p>
        </w:tc>
        <w:tc>
          <w:tcPr>
            <w:tcW w:w="8115" w:type="dxa"/>
            <w:vAlign w:val="center"/>
          </w:tcPr>
          <w:p w14:paraId="5B4E0C9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primer(a) Testigo designado(a).</w:t>
            </w:r>
          </w:p>
        </w:tc>
      </w:tr>
      <w:tr w:rsidR="00462945" w14:paraId="00707C54" w14:textId="77777777">
        <w:tc>
          <w:tcPr>
            <w:tcW w:w="1094" w:type="dxa"/>
            <w:vAlign w:val="center"/>
          </w:tcPr>
          <w:p w14:paraId="00E7FE3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(15)</w:t>
            </w:r>
          </w:p>
        </w:tc>
        <w:tc>
          <w:tcPr>
            <w:tcW w:w="8115" w:type="dxa"/>
            <w:vAlign w:val="center"/>
          </w:tcPr>
          <w:p w14:paraId="5F0FE92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segundo(a) Testigo designado(a).</w:t>
            </w:r>
          </w:p>
        </w:tc>
      </w:tr>
      <w:tr w:rsidR="00462945" w14:paraId="3D87D86E" w14:textId="77777777">
        <w:tc>
          <w:tcPr>
            <w:tcW w:w="1094" w:type="dxa"/>
            <w:vAlign w:val="center"/>
          </w:tcPr>
          <w:p w14:paraId="765E447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w:t>
            </w:r>
          </w:p>
        </w:tc>
        <w:tc>
          <w:tcPr>
            <w:tcW w:w="8115" w:type="dxa"/>
            <w:vAlign w:val="center"/>
          </w:tcPr>
          <w:p w14:paraId="1975213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(la) primer(a) Testigo designado(a) en el punto (8).</w:t>
            </w:r>
          </w:p>
        </w:tc>
      </w:tr>
      <w:tr w:rsidR="00462945" w14:paraId="78EB3045" w14:textId="77777777">
        <w:tc>
          <w:tcPr>
            <w:tcW w:w="1094" w:type="dxa"/>
            <w:vAlign w:val="center"/>
          </w:tcPr>
          <w:p w14:paraId="1F86B63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(17)</w:t>
            </w:r>
          </w:p>
        </w:tc>
        <w:tc>
          <w:tcPr>
            <w:tcW w:w="8115" w:type="dxa"/>
            <w:vAlign w:val="center"/>
          </w:tcPr>
          <w:p w14:paraId="0E088BE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identificación oficial con la que se presenta el (la) primer(a) Testigo designado(a) en el punto (8).</w:t>
            </w:r>
          </w:p>
        </w:tc>
      </w:tr>
      <w:tr w:rsidR="00462945" w14:paraId="64CF9434" w14:textId="77777777">
        <w:tc>
          <w:tcPr>
            <w:tcW w:w="1094" w:type="dxa"/>
            <w:vAlign w:val="center"/>
          </w:tcPr>
          <w:p w14:paraId="71A7B8BB"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(18)</w:t>
            </w:r>
          </w:p>
        </w:tc>
        <w:tc>
          <w:tcPr>
            <w:tcW w:w="8115" w:type="dxa"/>
            <w:vAlign w:val="center"/>
          </w:tcPr>
          <w:p w14:paraId="4A66CCE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la autoridad que expidió la identificación oficial con la que se presenta el (la) primer(a) Testigo designado(a) en el punto (8).</w:t>
            </w:r>
          </w:p>
        </w:tc>
      </w:tr>
      <w:tr w:rsidR="00462945" w14:paraId="6E5A8F9A" w14:textId="77777777">
        <w:tc>
          <w:tcPr>
            <w:tcW w:w="1094" w:type="dxa"/>
            <w:vAlign w:val="center"/>
          </w:tcPr>
          <w:p w14:paraId="0A758A6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(19)</w:t>
            </w:r>
          </w:p>
        </w:tc>
        <w:tc>
          <w:tcPr>
            <w:tcW w:w="8115" w:type="dxa"/>
            <w:vAlign w:val="center"/>
          </w:tcPr>
          <w:p w14:paraId="5A4A4589"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el tipo de identificación oficial con la que se presenta el (la) segundo(a) Testigo designado(a) en el punto (9).</w:t>
            </w:r>
          </w:p>
        </w:tc>
      </w:tr>
      <w:tr w:rsidR="00462945" w14:paraId="6A6F76FC" w14:textId="77777777">
        <w:tc>
          <w:tcPr>
            <w:tcW w:w="1094" w:type="dxa"/>
            <w:vAlign w:val="center"/>
          </w:tcPr>
          <w:p w14:paraId="23440A4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p>
        </w:tc>
        <w:tc>
          <w:tcPr>
            <w:tcW w:w="8115" w:type="dxa"/>
            <w:vAlign w:val="center"/>
          </w:tcPr>
          <w:p w14:paraId="044BC92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identificación oficial con la que se presenta el (la) segundo(a) Testigo designado(a) en el punto (9).</w:t>
            </w:r>
          </w:p>
        </w:tc>
      </w:tr>
      <w:tr w:rsidR="00462945" w14:paraId="61D24C9F" w14:textId="77777777">
        <w:tc>
          <w:tcPr>
            <w:tcW w:w="1094" w:type="dxa"/>
            <w:vAlign w:val="center"/>
          </w:tcPr>
          <w:p w14:paraId="5134A1C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(21)</w:t>
            </w:r>
          </w:p>
        </w:tc>
        <w:tc>
          <w:tcPr>
            <w:tcW w:w="8115" w:type="dxa"/>
            <w:vAlign w:val="center"/>
          </w:tcPr>
          <w:p w14:paraId="6B2E146B"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Señalar la autoridad que expidió la identificación oficial con la que se presenta el (la) segundo(a)Testigo designado(a) en el punto (9).</w:t>
            </w:r>
          </w:p>
        </w:tc>
      </w:tr>
      <w:tr w:rsidR="00462945" w14:paraId="50A51DA5" w14:textId="77777777">
        <w:tc>
          <w:tcPr>
            <w:tcW w:w="1094" w:type="dxa"/>
            <w:vAlign w:val="center"/>
          </w:tcPr>
          <w:p w14:paraId="5BD2646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(22)</w:t>
            </w:r>
          </w:p>
        </w:tc>
        <w:tc>
          <w:tcPr>
            <w:tcW w:w="8115" w:type="dxa"/>
          </w:tcPr>
          <w:p w14:paraId="31637C52"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tratarse de una Entrega-Recepción Constitucional, deberá asentarse el artículo 13 de la Ley de Entrega-Recepción de la Administración Pública del Estado de Nayarit; mientras que, si llegara a tratarse de una Entrega-Recepción Ordinaria, deberá asentarse el artículo 26 de la Ley de Entrega-Recepción de la Administración Pública del Estado de Nayarit.</w:t>
            </w:r>
          </w:p>
        </w:tc>
      </w:tr>
      <w:tr w:rsidR="00462945" w14:paraId="2CC4C115" w14:textId="77777777">
        <w:tc>
          <w:tcPr>
            <w:tcW w:w="1094" w:type="dxa"/>
            <w:vAlign w:val="center"/>
          </w:tcPr>
          <w:p w14:paraId="696F243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(23)</w:t>
            </w:r>
          </w:p>
        </w:tc>
        <w:tc>
          <w:tcPr>
            <w:tcW w:w="8115" w:type="dxa"/>
          </w:tcPr>
          <w:p w14:paraId="67CC898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69D859E5" w14:textId="77777777">
        <w:tc>
          <w:tcPr>
            <w:tcW w:w="1094" w:type="dxa"/>
            <w:vAlign w:val="center"/>
          </w:tcPr>
          <w:p w14:paraId="13300F9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(24)</w:t>
            </w:r>
          </w:p>
        </w:tc>
        <w:tc>
          <w:tcPr>
            <w:tcW w:w="8115" w:type="dxa"/>
          </w:tcPr>
          <w:p w14:paraId="35D28F8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del empleo, cargo o comisión que desempeñó el Sujeto Obligado.</w:t>
            </w:r>
          </w:p>
        </w:tc>
      </w:tr>
      <w:tr w:rsidR="00462945" w14:paraId="22A97C31" w14:textId="77777777">
        <w:tc>
          <w:tcPr>
            <w:tcW w:w="1094" w:type="dxa"/>
            <w:vAlign w:val="center"/>
          </w:tcPr>
          <w:p w14:paraId="2BFDA712"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(25)</w:t>
            </w:r>
          </w:p>
        </w:tc>
        <w:tc>
          <w:tcPr>
            <w:tcW w:w="8115" w:type="dxa"/>
          </w:tcPr>
          <w:p w14:paraId="3CFF213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Entidad a la que está adscrita la Unidad Administrativa que entregará el Sujeto Obligado.</w:t>
            </w:r>
          </w:p>
        </w:tc>
      </w:tr>
      <w:tr w:rsidR="00462945" w14:paraId="269F86AB" w14:textId="77777777">
        <w:tc>
          <w:tcPr>
            <w:tcW w:w="1094" w:type="dxa"/>
            <w:vAlign w:val="center"/>
          </w:tcPr>
          <w:p w14:paraId="5B0E356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(26)</w:t>
            </w:r>
          </w:p>
        </w:tc>
        <w:tc>
          <w:tcPr>
            <w:tcW w:w="8115" w:type="dxa"/>
          </w:tcPr>
          <w:p w14:paraId="4B235C7A"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si el Formato correspondiente es aplicable o no para hacer entrega de la Unidad Administrativa de la que es Titular el Sujeto Obligado, asentando, en cada caso, la palabra “Si” o “No”.</w:t>
            </w:r>
          </w:p>
        </w:tc>
      </w:tr>
      <w:tr w:rsidR="00462945" w14:paraId="0C56B621" w14:textId="77777777">
        <w:tc>
          <w:tcPr>
            <w:tcW w:w="1094" w:type="dxa"/>
            <w:vAlign w:val="center"/>
          </w:tcPr>
          <w:p w14:paraId="50FE1980"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(27)</w:t>
            </w:r>
          </w:p>
        </w:tc>
        <w:tc>
          <w:tcPr>
            <w:tcW w:w="8115" w:type="dxa"/>
          </w:tcPr>
          <w:p w14:paraId="3F25130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la numeración de los Anexos que acompañan a los Formatos, señalándolos, en cada caso con un inciso, el cual, este último deberá iniciar con “a)”, para continuar con el Anexo “b)”, y así sucesivamente, cada vez que se requiera identificar un nuevo Anexo. Además, en caso de que un Formato específico no contuviere Anexo alguno, deberá asentarse la leyenda: “S/A”.</w:t>
            </w:r>
          </w:p>
        </w:tc>
      </w:tr>
      <w:tr w:rsidR="00462945" w14:paraId="081B2AF5" w14:textId="77777777">
        <w:tc>
          <w:tcPr>
            <w:tcW w:w="1094" w:type="dxa"/>
            <w:vAlign w:val="center"/>
          </w:tcPr>
          <w:p w14:paraId="7595BC4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(28)</w:t>
            </w:r>
          </w:p>
        </w:tc>
        <w:tc>
          <w:tcPr>
            <w:tcW w:w="8115" w:type="dxa"/>
          </w:tcPr>
          <w:p w14:paraId="0C648A52"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número de fojas de cada Anexo que, en su caso, acompañe a cada Formato. En caso de que un Formato prescindiere de Anexo alguno, deberá asentarse la leyenda “S/A”.</w:t>
            </w:r>
          </w:p>
        </w:tc>
      </w:tr>
      <w:tr w:rsidR="00462945" w14:paraId="26AED790" w14:textId="77777777">
        <w:tc>
          <w:tcPr>
            <w:tcW w:w="1094" w:type="dxa"/>
            <w:vAlign w:val="center"/>
          </w:tcPr>
          <w:p w14:paraId="154BB13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(29)</w:t>
            </w:r>
          </w:p>
        </w:tc>
        <w:tc>
          <w:tcPr>
            <w:tcW w:w="8115" w:type="dxa"/>
          </w:tcPr>
          <w:p w14:paraId="13D9D43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6ED96DFB" w14:textId="77777777">
        <w:tc>
          <w:tcPr>
            <w:tcW w:w="1094" w:type="dxa"/>
            <w:vAlign w:val="center"/>
          </w:tcPr>
          <w:p w14:paraId="1C906EC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(30)</w:t>
            </w:r>
          </w:p>
        </w:tc>
        <w:tc>
          <w:tcPr>
            <w:tcW w:w="8115" w:type="dxa"/>
          </w:tcPr>
          <w:p w14:paraId="6BF69C5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Unidad Administrativa a la que se encuentra adscrito el servidor público que entrega la información al Sujeto Obligado, la cual debe ser coincidente con la Unidad Administrativa que dejará este último.</w:t>
            </w:r>
          </w:p>
        </w:tc>
      </w:tr>
      <w:tr w:rsidR="00462945" w14:paraId="7512DCCD" w14:textId="77777777">
        <w:tc>
          <w:tcPr>
            <w:tcW w:w="1094" w:type="dxa"/>
            <w:vAlign w:val="center"/>
          </w:tcPr>
          <w:p w14:paraId="265D1A1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(31)</w:t>
            </w:r>
          </w:p>
        </w:tc>
        <w:tc>
          <w:tcPr>
            <w:tcW w:w="8115" w:type="dxa"/>
          </w:tcPr>
          <w:p w14:paraId="5CBDB69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0F86EF57" w14:textId="77777777">
        <w:tc>
          <w:tcPr>
            <w:tcW w:w="1094" w:type="dxa"/>
            <w:vAlign w:val="center"/>
          </w:tcPr>
          <w:p w14:paraId="6FADA0C7"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lastRenderedPageBreak/>
              <w:t>(32)</w:t>
            </w:r>
          </w:p>
        </w:tc>
        <w:tc>
          <w:tcPr>
            <w:tcW w:w="8115" w:type="dxa"/>
          </w:tcPr>
          <w:p w14:paraId="72FDD95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del empleo, cargo o comisión que desempeñó el Sujeto Obligado.</w:t>
            </w:r>
          </w:p>
        </w:tc>
      </w:tr>
      <w:tr w:rsidR="00462945" w14:paraId="64106F7E" w14:textId="77777777">
        <w:tc>
          <w:tcPr>
            <w:tcW w:w="1094" w:type="dxa"/>
            <w:vAlign w:val="center"/>
          </w:tcPr>
          <w:p w14:paraId="46989A4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(33)</w:t>
            </w:r>
          </w:p>
        </w:tc>
        <w:tc>
          <w:tcPr>
            <w:tcW w:w="8115" w:type="dxa"/>
          </w:tcPr>
          <w:p w14:paraId="676335B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Entidad a la que está adscrita la Unidad Administrativa que entregará el Sujeto Obligado.</w:t>
            </w:r>
          </w:p>
        </w:tc>
      </w:tr>
      <w:tr w:rsidR="00462945" w14:paraId="7C024FB8" w14:textId="77777777">
        <w:tc>
          <w:tcPr>
            <w:tcW w:w="1094" w:type="dxa"/>
            <w:vAlign w:val="center"/>
          </w:tcPr>
          <w:p w14:paraId="65920F9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(34)</w:t>
            </w:r>
          </w:p>
        </w:tc>
        <w:tc>
          <w:tcPr>
            <w:tcW w:w="8115" w:type="dxa"/>
          </w:tcPr>
          <w:p w14:paraId="2F6CCD0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la numeración de los Anexos, continuando con la última letra del abecedario que se hubiese establecido como parte del inciso (27) de este instructivo; por ejemplo, si la última letra utilizada fue la “f)”, deberá continuarse con la letra “g)”.</w:t>
            </w:r>
          </w:p>
        </w:tc>
      </w:tr>
      <w:tr w:rsidR="00462945" w14:paraId="21390E15" w14:textId="77777777">
        <w:tc>
          <w:tcPr>
            <w:tcW w:w="1094" w:type="dxa"/>
            <w:vAlign w:val="center"/>
          </w:tcPr>
          <w:p w14:paraId="7FB93F4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(35)</w:t>
            </w:r>
          </w:p>
        </w:tc>
        <w:tc>
          <w:tcPr>
            <w:tcW w:w="8115" w:type="dxa"/>
          </w:tcPr>
          <w:p w14:paraId="00BE57C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de los archivos que se anexan.</w:t>
            </w:r>
          </w:p>
        </w:tc>
      </w:tr>
      <w:tr w:rsidR="00462945" w14:paraId="6B2D7C41" w14:textId="77777777">
        <w:tc>
          <w:tcPr>
            <w:tcW w:w="1094" w:type="dxa"/>
            <w:vAlign w:val="center"/>
          </w:tcPr>
          <w:p w14:paraId="24DE115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(36)</w:t>
            </w:r>
          </w:p>
        </w:tc>
        <w:tc>
          <w:tcPr>
            <w:tcW w:w="8115" w:type="dxa"/>
          </w:tcPr>
          <w:p w14:paraId="764C60E1"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Registrar el número de fojas de cada Anexo. </w:t>
            </w:r>
          </w:p>
        </w:tc>
      </w:tr>
      <w:tr w:rsidR="00462945" w14:paraId="48E8CD33" w14:textId="77777777">
        <w:tc>
          <w:tcPr>
            <w:tcW w:w="1094" w:type="dxa"/>
            <w:vAlign w:val="center"/>
          </w:tcPr>
          <w:p w14:paraId="4B04AA0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(37)</w:t>
            </w:r>
          </w:p>
        </w:tc>
        <w:tc>
          <w:tcPr>
            <w:tcW w:w="8115" w:type="dxa"/>
          </w:tcPr>
          <w:p w14:paraId="0CFC5F8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Registrar el tamaño de los archivos digitales de los Anexos en los medios magnéticos. </w:t>
            </w:r>
          </w:p>
        </w:tc>
      </w:tr>
      <w:tr w:rsidR="00462945" w14:paraId="2F504E88" w14:textId="77777777">
        <w:tc>
          <w:tcPr>
            <w:tcW w:w="1094" w:type="dxa"/>
            <w:vAlign w:val="center"/>
          </w:tcPr>
          <w:p w14:paraId="2615089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(38)</w:t>
            </w:r>
          </w:p>
        </w:tc>
        <w:tc>
          <w:tcPr>
            <w:tcW w:w="8115" w:type="dxa"/>
          </w:tcPr>
          <w:p w14:paraId="0FF7C514"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10321B83" w14:textId="77777777">
        <w:tc>
          <w:tcPr>
            <w:tcW w:w="1094" w:type="dxa"/>
            <w:vAlign w:val="center"/>
          </w:tcPr>
          <w:p w14:paraId="36E18F1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(39)</w:t>
            </w:r>
          </w:p>
        </w:tc>
        <w:tc>
          <w:tcPr>
            <w:tcW w:w="8115" w:type="dxa"/>
          </w:tcPr>
          <w:p w14:paraId="063A9350"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Unidad Administrativa a la que se encuentra adscrito el servidor público que entrega la información al Sujeto Obligado, la cual debe ser coincidente con la Unidad Administrativa que dejará este último.</w:t>
            </w:r>
          </w:p>
        </w:tc>
      </w:tr>
      <w:tr w:rsidR="00462945" w14:paraId="57161C31" w14:textId="77777777">
        <w:tc>
          <w:tcPr>
            <w:tcW w:w="1094" w:type="dxa"/>
            <w:vAlign w:val="center"/>
          </w:tcPr>
          <w:p w14:paraId="6D5633F3"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(40)</w:t>
            </w:r>
          </w:p>
        </w:tc>
        <w:tc>
          <w:tcPr>
            <w:tcW w:w="8115" w:type="dxa"/>
          </w:tcPr>
          <w:p w14:paraId="1F13D66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Unidad Administrativa de la que es Titular el Sujeto Obligado.</w:t>
            </w:r>
          </w:p>
        </w:tc>
      </w:tr>
      <w:tr w:rsidR="00462945" w14:paraId="286DDD51" w14:textId="77777777">
        <w:tc>
          <w:tcPr>
            <w:tcW w:w="1094" w:type="dxa"/>
            <w:vAlign w:val="center"/>
          </w:tcPr>
          <w:p w14:paraId="064462A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(41)</w:t>
            </w:r>
          </w:p>
        </w:tc>
        <w:tc>
          <w:tcPr>
            <w:tcW w:w="8115" w:type="dxa"/>
          </w:tcPr>
          <w:p w14:paraId="0889C59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hora en la que concluye el Acta Responsiva.</w:t>
            </w:r>
          </w:p>
        </w:tc>
      </w:tr>
      <w:tr w:rsidR="00462945" w14:paraId="1BA69891" w14:textId="77777777">
        <w:tc>
          <w:tcPr>
            <w:tcW w:w="1094" w:type="dxa"/>
            <w:vAlign w:val="center"/>
          </w:tcPr>
          <w:p w14:paraId="19D02D64"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(42)</w:t>
            </w:r>
          </w:p>
        </w:tc>
        <w:tc>
          <w:tcPr>
            <w:tcW w:w="8115" w:type="dxa"/>
          </w:tcPr>
          <w:p w14:paraId="626A1B4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día en el que concluye el Acta Responsiva.</w:t>
            </w:r>
          </w:p>
        </w:tc>
      </w:tr>
      <w:tr w:rsidR="00462945" w14:paraId="58602D05" w14:textId="77777777">
        <w:tc>
          <w:tcPr>
            <w:tcW w:w="1094" w:type="dxa"/>
            <w:vAlign w:val="center"/>
          </w:tcPr>
          <w:p w14:paraId="6137B79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(43)</w:t>
            </w:r>
          </w:p>
        </w:tc>
        <w:tc>
          <w:tcPr>
            <w:tcW w:w="8115" w:type="dxa"/>
          </w:tcPr>
          <w:p w14:paraId="318BB9B5"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mes en el que concluye el Acta Responsiva.</w:t>
            </w:r>
          </w:p>
        </w:tc>
      </w:tr>
      <w:tr w:rsidR="00462945" w14:paraId="767A504F" w14:textId="77777777">
        <w:tc>
          <w:tcPr>
            <w:tcW w:w="1094" w:type="dxa"/>
            <w:vAlign w:val="center"/>
          </w:tcPr>
          <w:p w14:paraId="7CABF19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(44)</w:t>
            </w:r>
          </w:p>
        </w:tc>
        <w:tc>
          <w:tcPr>
            <w:tcW w:w="8115" w:type="dxa"/>
          </w:tcPr>
          <w:p w14:paraId="6B60AA8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año en el que concluye el Acta Responsiva.</w:t>
            </w:r>
          </w:p>
        </w:tc>
      </w:tr>
      <w:tr w:rsidR="00462945" w14:paraId="1DA09B9C" w14:textId="77777777">
        <w:tc>
          <w:tcPr>
            <w:tcW w:w="1094" w:type="dxa"/>
            <w:vAlign w:val="center"/>
          </w:tcPr>
          <w:p w14:paraId="4D67D61E"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(45)</w:t>
            </w:r>
          </w:p>
        </w:tc>
        <w:tc>
          <w:tcPr>
            <w:tcW w:w="8115" w:type="dxa"/>
          </w:tcPr>
          <w:p w14:paraId="238E1AA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1946A930" w14:textId="77777777">
        <w:tc>
          <w:tcPr>
            <w:tcW w:w="1094" w:type="dxa"/>
          </w:tcPr>
          <w:p w14:paraId="357E7295"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(46)</w:t>
            </w:r>
          </w:p>
        </w:tc>
        <w:tc>
          <w:tcPr>
            <w:tcW w:w="8115" w:type="dxa"/>
          </w:tcPr>
          <w:p w14:paraId="4EFE9FD6"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Unidad Administrativa a la que se encuentra adscrito el servidor público que entrega la información al Sujeto Obligado, la cual debe ser coincidente con la Unidad Administrativa que dejará este último.</w:t>
            </w:r>
          </w:p>
        </w:tc>
      </w:tr>
      <w:tr w:rsidR="00462945" w14:paraId="004B7DEA" w14:textId="77777777">
        <w:tc>
          <w:tcPr>
            <w:tcW w:w="1094" w:type="dxa"/>
            <w:vAlign w:val="center"/>
          </w:tcPr>
          <w:p w14:paraId="46D5651D"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(47)</w:t>
            </w:r>
          </w:p>
        </w:tc>
        <w:tc>
          <w:tcPr>
            <w:tcW w:w="8115" w:type="dxa"/>
          </w:tcPr>
          <w:p w14:paraId="0394D8B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Sujeto Obligado, en el siguiente orden: nombre(s), apellido paterno y apellido materno.</w:t>
            </w:r>
          </w:p>
        </w:tc>
      </w:tr>
      <w:tr w:rsidR="00462945" w14:paraId="6326280F" w14:textId="77777777">
        <w:tc>
          <w:tcPr>
            <w:tcW w:w="1094" w:type="dxa"/>
            <w:vAlign w:val="center"/>
          </w:tcPr>
          <w:p w14:paraId="6B2A36C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(48)</w:t>
            </w:r>
          </w:p>
        </w:tc>
        <w:tc>
          <w:tcPr>
            <w:tcW w:w="8115" w:type="dxa"/>
          </w:tcPr>
          <w:p w14:paraId="4D842FAF"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del empleo, cargo o comisión que desempeñó el Sujeto Obligado.</w:t>
            </w:r>
          </w:p>
        </w:tc>
      </w:tr>
      <w:tr w:rsidR="00462945" w14:paraId="7DDBB021" w14:textId="77777777">
        <w:tc>
          <w:tcPr>
            <w:tcW w:w="1094" w:type="dxa"/>
            <w:vAlign w:val="center"/>
          </w:tcPr>
          <w:p w14:paraId="49DBBF56"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(49)</w:t>
            </w:r>
          </w:p>
        </w:tc>
        <w:tc>
          <w:tcPr>
            <w:tcW w:w="8115" w:type="dxa"/>
            <w:vAlign w:val="center"/>
          </w:tcPr>
          <w:p w14:paraId="0E4811B3"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primer(a) Testigo designado(a).</w:t>
            </w:r>
          </w:p>
        </w:tc>
      </w:tr>
      <w:tr w:rsidR="00462945" w14:paraId="5AA04BF1" w14:textId="77777777">
        <w:tc>
          <w:tcPr>
            <w:tcW w:w="1094" w:type="dxa"/>
            <w:vAlign w:val="center"/>
          </w:tcPr>
          <w:p w14:paraId="7000D35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(50)</w:t>
            </w:r>
          </w:p>
        </w:tc>
        <w:tc>
          <w:tcPr>
            <w:tcW w:w="8115" w:type="dxa"/>
            <w:vAlign w:val="center"/>
          </w:tcPr>
          <w:p w14:paraId="6AB91D27"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(la) segundo(a) Testigo designado(a).</w:t>
            </w:r>
          </w:p>
        </w:tc>
      </w:tr>
      <w:tr w:rsidR="00462945" w14:paraId="6D6CC076" w14:textId="77777777">
        <w:tc>
          <w:tcPr>
            <w:tcW w:w="1094" w:type="dxa"/>
            <w:vAlign w:val="center"/>
          </w:tcPr>
          <w:p w14:paraId="528E302C"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(51)</w:t>
            </w:r>
          </w:p>
        </w:tc>
        <w:tc>
          <w:tcPr>
            <w:tcW w:w="8115" w:type="dxa"/>
          </w:tcPr>
          <w:p w14:paraId="33DAD6BC"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Registrar el nombre completo del servidor público que entrega la información al Sujeto Obligado, en el siguiente orden: nombre(s), apellido paterno y apellido materno.</w:t>
            </w:r>
          </w:p>
        </w:tc>
      </w:tr>
      <w:tr w:rsidR="00462945" w14:paraId="1DC8EE39" w14:textId="77777777">
        <w:tc>
          <w:tcPr>
            <w:tcW w:w="1094" w:type="dxa"/>
            <w:vAlign w:val="center"/>
          </w:tcPr>
          <w:p w14:paraId="00206ABA"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(52)</w:t>
            </w:r>
          </w:p>
        </w:tc>
        <w:tc>
          <w:tcPr>
            <w:tcW w:w="8115" w:type="dxa"/>
          </w:tcPr>
          <w:p w14:paraId="76AB1EC9"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Unidad Administrativa a la que se encuentra adscrito el servidor público que entrega la información al Sujeto Obligado, la cual debe ser coincidente con la Unidad Administrativa que dejará este último.</w:t>
            </w:r>
          </w:p>
        </w:tc>
      </w:tr>
      <w:tr w:rsidR="00462945" w14:paraId="31751A79" w14:textId="77777777">
        <w:tc>
          <w:tcPr>
            <w:tcW w:w="1094" w:type="dxa"/>
            <w:vAlign w:val="center"/>
          </w:tcPr>
          <w:p w14:paraId="4067C378"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(53)</w:t>
            </w:r>
          </w:p>
        </w:tc>
        <w:tc>
          <w:tcPr>
            <w:tcW w:w="8115" w:type="dxa"/>
          </w:tcPr>
          <w:p w14:paraId="67C2A65D"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la denominación de la Dependencia o Unidad Administrativa de la que es Titular el Sujeto Obligado.</w:t>
            </w:r>
          </w:p>
        </w:tc>
      </w:tr>
      <w:tr w:rsidR="00462945" w14:paraId="3E1F9981" w14:textId="77777777">
        <w:tc>
          <w:tcPr>
            <w:tcW w:w="1094" w:type="dxa"/>
            <w:vAlign w:val="center"/>
          </w:tcPr>
          <w:p w14:paraId="748561E1" w14:textId="77777777" w:rsidR="00462945" w:rsidRDefault="005364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(54)</w:t>
            </w:r>
          </w:p>
        </w:tc>
        <w:tc>
          <w:tcPr>
            <w:tcW w:w="8115" w:type="dxa"/>
          </w:tcPr>
          <w:p w14:paraId="3C08F158" w14:textId="77777777" w:rsidR="00462945" w:rsidRDefault="005364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Asentar el tipo de Entrega-Recepción, a saber: Constitucional u Ordinaria.</w:t>
            </w:r>
          </w:p>
        </w:tc>
      </w:tr>
    </w:tbl>
    <w:p w14:paraId="5D50D037"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0050AC78"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31F52CF2"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25C9FFFB"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516E0DA9"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060EDF32"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039529A1"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0C6ABC44"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75C527B6"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27915500"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0D76996D"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19E89576"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0ABA7F73"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2FB81F5E"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459822A7"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787641C6"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6BC6325A"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2D86966A" w14:textId="77777777" w:rsidR="00462945" w:rsidRDefault="00462945">
      <w:pPr>
        <w:pBdr>
          <w:top w:val="nil"/>
          <w:left w:val="nil"/>
          <w:bottom w:val="nil"/>
          <w:right w:val="nil"/>
          <w:between w:val="nil"/>
        </w:pBdr>
        <w:spacing w:after="0" w:line="240" w:lineRule="auto"/>
        <w:rPr>
          <w:rFonts w:ascii="Arial" w:eastAsia="Arial" w:hAnsi="Arial" w:cs="Arial"/>
          <w:color w:val="000000"/>
          <w:sz w:val="20"/>
          <w:szCs w:val="20"/>
        </w:rPr>
      </w:pPr>
    </w:p>
    <w:p w14:paraId="1F4533C1" w14:textId="77777777" w:rsidR="00462945" w:rsidRDefault="00462945"/>
    <w:sectPr w:rsidR="0046294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47F1" w14:textId="77777777" w:rsidR="00A744D3" w:rsidRDefault="00A744D3" w:rsidP="00C802A6">
      <w:pPr>
        <w:spacing w:after="0" w:line="240" w:lineRule="auto"/>
      </w:pPr>
      <w:r>
        <w:separator/>
      </w:r>
    </w:p>
  </w:endnote>
  <w:endnote w:type="continuationSeparator" w:id="0">
    <w:p w14:paraId="368142C5" w14:textId="77777777" w:rsidR="00A744D3" w:rsidRDefault="00A744D3" w:rsidP="00C8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2E61" w14:textId="77777777" w:rsidR="00A744D3" w:rsidRDefault="00A744D3" w:rsidP="00C802A6">
      <w:pPr>
        <w:spacing w:after="0" w:line="240" w:lineRule="auto"/>
      </w:pPr>
      <w:r>
        <w:separator/>
      </w:r>
    </w:p>
  </w:footnote>
  <w:footnote w:type="continuationSeparator" w:id="0">
    <w:p w14:paraId="0CA25B05" w14:textId="77777777" w:rsidR="00A744D3" w:rsidRDefault="00A744D3" w:rsidP="00C8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45"/>
    <w:rsid w:val="00462945"/>
    <w:rsid w:val="005364EF"/>
    <w:rsid w:val="00A744D3"/>
    <w:rsid w:val="00C802A6"/>
    <w:rsid w:val="00CA5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1BCD"/>
  <w15:docId w15:val="{76A5DC90-AC94-4874-927E-8E1B1F96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80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2A6"/>
  </w:style>
  <w:style w:type="paragraph" w:styleId="Piedepgina">
    <w:name w:val="footer"/>
    <w:basedOn w:val="Normal"/>
    <w:link w:val="PiedepginaCar"/>
    <w:uiPriority w:val="99"/>
    <w:unhideWhenUsed/>
    <w:rsid w:val="00C80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6830</Words>
  <Characters>37571</Characters>
  <Application>Microsoft Office Word</Application>
  <DocSecurity>0</DocSecurity>
  <Lines>313</Lines>
  <Paragraphs>88</Paragraphs>
  <ScaleCrop>false</ScaleCrop>
  <Company/>
  <LinksUpToDate>false</LinksUpToDate>
  <CharactersWithSpaces>44313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2021-12-31T01:57:00Z</dcterms:created>
  <dcterms:modified xsi:type="dcterms:W3CDTF">2023-01-20T21:33:00Z</dcterms:modified>
</cp:coreProperties>
</file>